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D890B" w14:textId="62DD2024" w:rsidR="00C9726A" w:rsidRPr="00B20730" w:rsidRDefault="000B5AD9">
      <w:pPr>
        <w:pStyle w:val="Courant"/>
        <w:widowControl w:val="0"/>
        <w:spacing w:line="320" w:lineRule="atLeast"/>
        <w:jc w:val="center"/>
        <w:rPr>
          <w:rFonts w:cs="Arial"/>
          <w:noProof w:val="0"/>
          <w:sz w:val="36"/>
          <w:lang w:val="fr-CH"/>
        </w:rPr>
      </w:pPr>
      <w:r>
        <w:rPr>
          <w:rFonts w:cs="Arial"/>
          <w:noProof w:val="0"/>
          <w:sz w:val="36"/>
          <w:lang w:val="fr-CH"/>
        </w:rPr>
        <w:tab/>
      </w:r>
      <w:r w:rsidR="00067898">
        <w:rPr>
          <w:rFonts w:cs="Arial"/>
          <w:noProof w:val="0"/>
          <w:sz w:val="36"/>
          <w:lang w:val="fr-CH"/>
        </w:rPr>
        <w:t xml:space="preserve"> </w:t>
      </w:r>
    </w:p>
    <w:p w14:paraId="7F26FE75" w14:textId="4BA7A59D" w:rsidR="00681C6A" w:rsidRDefault="008B7258" w:rsidP="002B5970">
      <w:pPr>
        <w:pStyle w:val="Courant"/>
        <w:widowControl w:val="0"/>
        <w:spacing w:line="320" w:lineRule="atLeast"/>
        <w:jc w:val="center"/>
        <w:rPr>
          <w:rFonts w:cs="Arial"/>
          <w:noProof w:val="0"/>
          <w:sz w:val="36"/>
          <w:lang w:val="fr-CH"/>
        </w:rPr>
      </w:pPr>
      <w:r w:rsidRPr="00B20730">
        <w:rPr>
          <w:rFonts w:cs="Arial"/>
          <w:b/>
          <w:noProof w:val="0"/>
          <w:sz w:val="36"/>
          <w:lang w:val="fr-CH"/>
        </w:rPr>
        <w:t xml:space="preserve">Labo </w:t>
      </w:r>
      <w:r w:rsidR="001F5363" w:rsidRPr="00B20730">
        <w:rPr>
          <w:rFonts w:cs="Arial"/>
          <w:b/>
          <w:noProof w:val="0"/>
          <w:sz w:val="36"/>
          <w:lang w:val="fr-CH"/>
        </w:rPr>
        <w:t>Ethernet</w:t>
      </w:r>
      <w:r w:rsidRPr="00B20730">
        <w:rPr>
          <w:rFonts w:cs="Arial"/>
          <w:b/>
          <w:noProof w:val="0"/>
          <w:sz w:val="36"/>
          <w:lang w:val="fr-CH"/>
        </w:rPr>
        <w:t xml:space="preserve"> </w:t>
      </w:r>
      <w:r w:rsidR="007305B2">
        <w:rPr>
          <w:rFonts w:cs="Arial"/>
          <w:b/>
          <w:noProof w:val="0"/>
          <w:sz w:val="36"/>
          <w:lang w:val="fr-CH"/>
        </w:rPr>
        <w:t>3</w:t>
      </w:r>
    </w:p>
    <w:p w14:paraId="674F1792" w14:textId="77777777" w:rsidR="00921D94" w:rsidRPr="002B5970" w:rsidRDefault="00921D94" w:rsidP="002B5970">
      <w:pPr>
        <w:pStyle w:val="Courant"/>
        <w:widowControl w:val="0"/>
        <w:spacing w:line="320" w:lineRule="atLeast"/>
        <w:jc w:val="center"/>
        <w:rPr>
          <w:rFonts w:cs="Arial"/>
          <w:noProof w:val="0"/>
          <w:sz w:val="36"/>
          <w:lang w:val="fr-CH"/>
        </w:rPr>
      </w:pPr>
    </w:p>
    <w:p w14:paraId="57FBC7A3" w14:textId="77777777" w:rsidR="0076216D" w:rsidRDefault="0076216D" w:rsidP="0076216D">
      <w:pPr>
        <w:pStyle w:val="Heading2"/>
        <w:rPr>
          <w:rFonts w:cs="Arial"/>
        </w:rPr>
      </w:pPr>
      <w:r>
        <w:rPr>
          <w:rFonts w:cs="Arial"/>
        </w:rPr>
        <w:t>Prise en main de GNS3</w:t>
      </w:r>
    </w:p>
    <w:p w14:paraId="7126A396" w14:textId="6FEA3F32" w:rsidR="0076216D" w:rsidRDefault="0076216D" w:rsidP="0076216D">
      <w:pPr>
        <w:rPr>
          <w:lang w:val="fr-CH"/>
        </w:rPr>
      </w:pPr>
      <w:r>
        <w:rPr>
          <w:lang w:val="fr-CH"/>
        </w:rPr>
        <w:t xml:space="preserve">Une machine virtuelle </w:t>
      </w:r>
      <w:r w:rsidR="00B56E7A">
        <w:rPr>
          <w:lang w:val="fr-CH"/>
        </w:rPr>
        <w:t xml:space="preserve">se trouve dans le répertoire du cours sous </w:t>
      </w:r>
      <w:r w:rsidR="00CA28F3" w:rsidRPr="00CA28F3">
        <w:rPr>
          <w:lang w:val="fr-CH"/>
        </w:rPr>
        <w:t>/</w:t>
      </w:r>
      <w:r w:rsidR="00CA28F3">
        <w:rPr>
          <w:lang w:val="fr-CH"/>
        </w:rPr>
        <w:t>/eistore1</w:t>
      </w:r>
      <w:r w:rsidR="00CA28F3" w:rsidRPr="00CA28F3">
        <w:rPr>
          <w:lang w:val="fr-CH"/>
        </w:rPr>
        <w:t>/cours/tic/LAN</w:t>
      </w:r>
      <w:r>
        <w:rPr>
          <w:lang w:val="fr-CH"/>
        </w:rPr>
        <w:t>. Cette machine contient une version de GNS3 pré-installée. Ce programme permet de simuler un réseau.</w:t>
      </w:r>
    </w:p>
    <w:p w14:paraId="725E967E" w14:textId="77777777" w:rsidR="0076216D" w:rsidRDefault="0076216D" w:rsidP="0076216D">
      <w:pPr>
        <w:rPr>
          <w:lang w:val="fr-CH"/>
        </w:rPr>
      </w:pPr>
      <w:r>
        <w:rPr>
          <w:lang w:val="fr-CH"/>
        </w:rPr>
        <w:t xml:space="preserve">Le mot de passe de la machine est </w:t>
      </w:r>
      <w:r w:rsidRPr="000958D7">
        <w:rPr>
          <w:b/>
          <w:lang w:val="fr-CH"/>
        </w:rPr>
        <w:t>labo</w:t>
      </w:r>
      <w:r>
        <w:rPr>
          <w:lang w:val="fr-CH"/>
        </w:rPr>
        <w:t xml:space="preserve">. </w:t>
      </w:r>
    </w:p>
    <w:p w14:paraId="31C05A48" w14:textId="77777777" w:rsidR="0076216D" w:rsidRDefault="0076216D" w:rsidP="0076216D">
      <w:pPr>
        <w:rPr>
          <w:lang w:val="fr-CH"/>
        </w:rPr>
      </w:pPr>
      <w:r>
        <w:rPr>
          <w:lang w:val="fr-CH"/>
        </w:rPr>
        <w:t xml:space="preserve">Ouvrez GNS3 en exécutant la commande </w:t>
      </w:r>
      <w:r w:rsidRPr="0074212F">
        <w:rPr>
          <w:b/>
          <w:lang w:val="fr-CH"/>
        </w:rPr>
        <w:t>sudo gns3</w:t>
      </w:r>
      <w:r>
        <w:rPr>
          <w:lang w:val="fr-CH"/>
        </w:rPr>
        <w:t xml:space="preserve">, sudo étant nécessaire pour effectuer des captures wireshark directement depuis le programme. Vous pouvez créer un nouveau projet ou utiliser la template déjà existante en sélectionnant </w:t>
      </w:r>
      <w:r w:rsidRPr="000958D7">
        <w:rPr>
          <w:b/>
          <w:lang w:val="fr-CH"/>
        </w:rPr>
        <w:t>Open a project</w:t>
      </w:r>
      <w:r>
        <w:rPr>
          <w:lang w:val="fr-CH"/>
        </w:rPr>
        <w:t>.</w:t>
      </w:r>
    </w:p>
    <w:p w14:paraId="3B545565" w14:textId="125332CE" w:rsidR="0076216D" w:rsidRDefault="0076216D" w:rsidP="0076216D">
      <w:pPr>
        <w:rPr>
          <w:lang w:val="fr-CH"/>
        </w:rPr>
      </w:pPr>
      <w:r>
        <w:rPr>
          <w:lang w:val="fr-CH"/>
        </w:rPr>
        <w:t>Boutons utiles pour ce laboratoire:</w:t>
      </w:r>
      <w:r w:rsidR="006932F8" w:rsidRPr="006932F8">
        <w:rPr>
          <w:lang w:val="fr-FR" w:eastAsia="fr-FR"/>
        </w:rPr>
        <w:t xml:space="preserve"> </w:t>
      </w:r>
      <w:r w:rsidR="006932F8">
        <w:rPr>
          <w:lang w:val="fr-FR" w:eastAsia="fr-FR"/>
        </w:rPr>
        <w:drawing>
          <wp:inline distT="0" distB="0" distL="0" distR="0" wp14:anchorId="3A4C08BA" wp14:editId="11F79F3D">
            <wp:extent cx="537029" cy="545980"/>
            <wp:effectExtent l="0" t="0" r="0" b="698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449" cy="54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2F8">
        <w:rPr>
          <w:lang w:val="fr-FR" w:eastAsia="fr-FR"/>
        </w:rPr>
        <w:drawing>
          <wp:inline distT="0" distB="0" distL="0" distR="0" wp14:anchorId="1DCE0259" wp14:editId="033CC396">
            <wp:extent cx="552450" cy="542925"/>
            <wp:effectExtent l="0" t="0" r="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2F8">
        <w:rPr>
          <w:lang w:val="fr-FR" w:eastAsia="fr-FR"/>
        </w:rPr>
        <w:drawing>
          <wp:inline distT="0" distB="0" distL="0" distR="0" wp14:anchorId="1CD0D437" wp14:editId="126A117C">
            <wp:extent cx="563055" cy="544286"/>
            <wp:effectExtent l="0" t="0" r="8890" b="825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981" cy="54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705F6" w14:textId="77777777" w:rsidR="0076216D" w:rsidRDefault="0076216D" w:rsidP="0076216D">
      <w:pPr>
        <w:rPr>
          <w:lang w:val="fr-CH"/>
        </w:rPr>
      </w:pPr>
      <w:r>
        <w:rPr>
          <w:lang w:val="fr-CH"/>
        </w:rPr>
        <w:t xml:space="preserve">Pour ajouter un nouveau switch configurable, ouvrez la catégorie </w:t>
      </w:r>
      <w:r w:rsidRPr="000958D7">
        <w:rPr>
          <w:b/>
          <w:lang w:val="fr-CH"/>
        </w:rPr>
        <w:t>Router</w:t>
      </w:r>
      <w:r>
        <w:rPr>
          <w:b/>
          <w:lang w:val="fr-CH"/>
        </w:rPr>
        <w:t xml:space="preserve"> </w:t>
      </w:r>
      <w:r>
        <w:rPr>
          <w:lang w:val="fr-CH"/>
        </w:rPr>
        <w:t xml:space="preserve">et ajoutez le </w:t>
      </w:r>
      <w:r w:rsidRPr="000958D7">
        <w:rPr>
          <w:b/>
          <w:lang w:val="fr-CH"/>
        </w:rPr>
        <w:t>c3600</w:t>
      </w:r>
      <w:r>
        <w:rPr>
          <w:lang w:val="fr-CH"/>
        </w:rPr>
        <w:t>. Gns3 ne permet pas d’accéder à la ligne de commande d’un switch, c’est pourquoi nous avons ajouté une image de routeur qui fonctionne en tant que switch. Il n’y a aucune différence au niveau de la configuration et de l’utilisation.</w:t>
      </w:r>
    </w:p>
    <w:p w14:paraId="6FF55278" w14:textId="6B8E5873" w:rsidR="00A57AF7" w:rsidRDefault="00A57AF7" w:rsidP="0076216D">
      <w:pPr>
        <w:rPr>
          <w:lang w:val="fr-CH"/>
        </w:rPr>
      </w:pPr>
      <w:r>
        <w:rPr>
          <w:lang w:val="fr-CH"/>
        </w:rPr>
        <w:t xml:space="preserve">Pour ouvrir la console d’un élément, il faut faire un clic droit et </w:t>
      </w:r>
      <w:r w:rsidR="00917955">
        <w:rPr>
          <w:lang w:val="fr-CH"/>
        </w:rPr>
        <w:t>cliquer sur console. Pour effectuer une capture wireshark il faut faire un clic droit sur un lien. Attention : la capture continue même en fermant wireshark. Il faut refaire un clic droit sur le liens pour couper la capture.</w:t>
      </w:r>
    </w:p>
    <w:p w14:paraId="40B51D9A" w14:textId="58CE04E5" w:rsidR="002B3A0A" w:rsidRDefault="00810536" w:rsidP="00CE2BEF">
      <w:pPr>
        <w:rPr>
          <w:b/>
          <w:lang w:val="fr-CH"/>
        </w:rPr>
      </w:pPr>
      <w:r>
        <w:rPr>
          <w:b/>
          <w:lang w:val="fr-CH"/>
        </w:rPr>
        <w:t>Quelques c</w:t>
      </w:r>
      <w:r w:rsidR="002B3A0A">
        <w:rPr>
          <w:b/>
          <w:lang w:val="fr-CH"/>
        </w:rPr>
        <w:t>ommandes cisco utiles pour le laboratoire :</w:t>
      </w:r>
    </w:p>
    <w:p w14:paraId="641C1339" w14:textId="77777777" w:rsidR="000719A9" w:rsidRPr="002B3A0A" w:rsidRDefault="000719A9" w:rsidP="000719A9">
      <w:pPr>
        <w:shd w:val="clear" w:color="auto" w:fill="D9D9D9" w:themeFill="background1" w:themeFillShade="D9"/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</w:pPr>
      <w:proofErr w:type="gramStart"/>
      <w:r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i</w:t>
      </w:r>
      <w:r w:rsidRPr="002B3A0A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nterface</w:t>
      </w:r>
      <w:proofErr w:type="gramEnd"/>
      <w:r w:rsidRPr="002B3A0A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 xml:space="preserve"> </w:t>
      </w:r>
      <w:r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[nom de l’interface]</w:t>
      </w:r>
    </w:p>
    <w:p w14:paraId="241A6F97" w14:textId="77777777" w:rsidR="000719A9" w:rsidRPr="00CD67A2" w:rsidRDefault="000719A9" w:rsidP="000719A9">
      <w:pPr>
        <w:shd w:val="clear" w:color="auto" w:fill="D9D9D9" w:themeFill="background1" w:themeFillShade="D9"/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</w:pPr>
      <w:proofErr w:type="spellStart"/>
      <w:proofErr w:type="gramStart"/>
      <w:r w:rsidRPr="00CD67A2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bandwidth</w:t>
      </w:r>
      <w:proofErr w:type="spellEnd"/>
      <w:proofErr w:type="gramEnd"/>
      <w:r w:rsidRPr="00CD67A2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 xml:space="preserve"> [débit en Mbps]</w:t>
      </w:r>
    </w:p>
    <w:p w14:paraId="2537AD54" w14:textId="77777777" w:rsidR="000719A9" w:rsidRDefault="000719A9" w:rsidP="000719A9">
      <w:pPr>
        <w:shd w:val="clear" w:color="auto" w:fill="D9D9D9" w:themeFill="background1" w:themeFillShade="D9"/>
        <w:rPr>
          <w:rFonts w:ascii="Courier" w:hAnsi="Courier" w:cs="Courier New"/>
          <w:noProof w:val="0"/>
          <w:color w:val="444444"/>
          <w:sz w:val="26"/>
          <w:szCs w:val="26"/>
        </w:rPr>
      </w:pPr>
      <w:proofErr w:type="gramStart"/>
      <w:r w:rsidRPr="00246B77">
        <w:rPr>
          <w:rFonts w:ascii="Courier" w:hAnsi="Courier" w:cs="Courier New"/>
          <w:noProof w:val="0"/>
          <w:color w:val="444444"/>
          <w:sz w:val="26"/>
          <w:szCs w:val="26"/>
        </w:rPr>
        <w:t>spann</w:t>
      </w:r>
      <w:r>
        <w:rPr>
          <w:rFonts w:ascii="Courier" w:hAnsi="Courier" w:cs="Courier New"/>
          <w:noProof w:val="0"/>
          <w:color w:val="444444"/>
          <w:sz w:val="26"/>
          <w:szCs w:val="26"/>
        </w:rPr>
        <w:t>ing-tree</w:t>
      </w:r>
      <w:proofErr w:type="gramEnd"/>
      <w:r>
        <w:rPr>
          <w:rFonts w:ascii="Courier" w:hAnsi="Courier" w:cs="Courier New"/>
          <w:noProof w:val="0"/>
          <w:color w:val="444444"/>
          <w:sz w:val="26"/>
          <w:szCs w:val="26"/>
        </w:rPr>
        <w:t xml:space="preserve"> </w:t>
      </w:r>
      <w:proofErr w:type="spellStart"/>
      <w:r>
        <w:rPr>
          <w:rFonts w:ascii="Courier" w:hAnsi="Courier" w:cs="Courier New"/>
          <w:noProof w:val="0"/>
          <w:color w:val="444444"/>
          <w:sz w:val="26"/>
          <w:szCs w:val="26"/>
        </w:rPr>
        <w:t>vlan</w:t>
      </w:r>
      <w:proofErr w:type="spellEnd"/>
      <w:r>
        <w:rPr>
          <w:rFonts w:ascii="Courier" w:hAnsi="Courier" w:cs="Courier New"/>
          <w:noProof w:val="0"/>
          <w:color w:val="444444"/>
          <w:sz w:val="26"/>
          <w:szCs w:val="26"/>
        </w:rPr>
        <w:t xml:space="preserve"> 1 priority [</w:t>
      </w:r>
      <w:proofErr w:type="spellStart"/>
      <w:r>
        <w:rPr>
          <w:rFonts w:ascii="Courier" w:hAnsi="Courier" w:cs="Courier New"/>
          <w:noProof w:val="0"/>
          <w:color w:val="444444"/>
          <w:sz w:val="26"/>
          <w:szCs w:val="26"/>
        </w:rPr>
        <w:t>priorité</w:t>
      </w:r>
      <w:proofErr w:type="spellEnd"/>
      <w:r>
        <w:rPr>
          <w:rFonts w:ascii="Courier" w:hAnsi="Courier" w:cs="Courier New"/>
          <w:noProof w:val="0"/>
          <w:color w:val="444444"/>
          <w:sz w:val="26"/>
          <w:szCs w:val="26"/>
        </w:rPr>
        <w:t>]</w:t>
      </w:r>
    </w:p>
    <w:p w14:paraId="05A7CFE7" w14:textId="11DF8393" w:rsidR="00CD67A2" w:rsidRPr="00BB2525" w:rsidRDefault="00CD67A2" w:rsidP="000719A9">
      <w:pPr>
        <w:shd w:val="clear" w:color="auto" w:fill="D9D9D9" w:themeFill="background1" w:themeFillShade="D9"/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</w:pPr>
      <w:proofErr w:type="gramStart"/>
      <w:r w:rsidRPr="00BB2525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show</w:t>
      </w:r>
      <w:proofErr w:type="gramEnd"/>
      <w:r w:rsidRPr="00BB2525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 xml:space="preserve"> </w:t>
      </w:r>
      <w:proofErr w:type="spellStart"/>
      <w:r w:rsidRPr="00BB2525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spanning-tree</w:t>
      </w:r>
      <w:proofErr w:type="spellEnd"/>
    </w:p>
    <w:p w14:paraId="4A44E7B5" w14:textId="593D6D35" w:rsidR="00810536" w:rsidRDefault="00810536" w:rsidP="00CE2BEF">
      <w:pPr>
        <w:rPr>
          <w:b/>
          <w:lang w:val="fr-CH"/>
        </w:rPr>
      </w:pPr>
      <w:r>
        <w:rPr>
          <w:b/>
          <w:lang w:val="fr-CH"/>
        </w:rPr>
        <w:t xml:space="preserve">Pour d’autres commandes, cherchez par Internet. </w:t>
      </w:r>
    </w:p>
    <w:p w14:paraId="6FD3266C" w14:textId="77777777" w:rsidR="00810536" w:rsidRDefault="00810536" w:rsidP="00CE2BEF">
      <w:pPr>
        <w:rPr>
          <w:b/>
          <w:lang w:val="fr-CH"/>
        </w:rPr>
      </w:pPr>
    </w:p>
    <w:p w14:paraId="25386E42" w14:textId="2493782D" w:rsidR="00CE2BEF" w:rsidRDefault="00CE2BEF" w:rsidP="00CE2BEF">
      <w:pPr>
        <w:rPr>
          <w:b/>
          <w:lang w:val="fr-CH"/>
        </w:rPr>
      </w:pPr>
      <w:r w:rsidRPr="003B7F7F">
        <w:rPr>
          <w:b/>
          <w:lang w:val="fr-CH"/>
        </w:rPr>
        <w:t xml:space="preserve">Pour chacune des parties pratiques ci-dessous, </w:t>
      </w:r>
      <w:r w:rsidR="003C0A47">
        <w:rPr>
          <w:b/>
          <w:lang w:val="fr-CH"/>
        </w:rPr>
        <w:t xml:space="preserve">soutenez </w:t>
      </w:r>
      <w:r w:rsidRPr="003B7F7F">
        <w:rPr>
          <w:b/>
          <w:lang w:val="fr-CH"/>
        </w:rPr>
        <w:t>vos propos à l’aide de captures d’écran.</w:t>
      </w:r>
    </w:p>
    <w:p w14:paraId="48761BBB" w14:textId="7612B66A" w:rsidR="00810536" w:rsidRPr="003B7F7F" w:rsidRDefault="00810536" w:rsidP="00CE2BEF">
      <w:pPr>
        <w:rPr>
          <w:b/>
          <w:lang w:val="fr-CH"/>
        </w:rPr>
      </w:pPr>
      <w:r>
        <w:rPr>
          <w:b/>
          <w:lang w:val="fr-CH"/>
        </w:rPr>
        <w:br w:type="column"/>
      </w:r>
    </w:p>
    <w:p w14:paraId="35620DD7" w14:textId="2180DE81" w:rsidR="007305B2" w:rsidRDefault="004572B2" w:rsidP="007305B2">
      <w:pPr>
        <w:pStyle w:val="Heading1"/>
        <w:rPr>
          <w:rFonts w:cs="Arial"/>
        </w:rPr>
      </w:pPr>
      <w:r>
        <w:rPr>
          <w:rFonts w:cs="Arial"/>
        </w:rPr>
        <w:t>Prise en main STP</w:t>
      </w:r>
    </w:p>
    <w:p w14:paraId="7A60B42E" w14:textId="7E552FDA" w:rsidR="007305B2" w:rsidRDefault="007305B2" w:rsidP="007305B2">
      <w:pPr>
        <w:rPr>
          <w:lang w:val="fr-CH"/>
        </w:rPr>
      </w:pPr>
      <w:r>
        <w:rPr>
          <w:lang w:val="fr-CH"/>
        </w:rPr>
        <w:t>Simulez le réseau ci-dessous avec GNS3</w:t>
      </w:r>
    </w:p>
    <w:p w14:paraId="65E0305A" w14:textId="344B8DCD" w:rsidR="007305B2" w:rsidRDefault="007305B2" w:rsidP="007305B2">
      <w:pPr>
        <w:jc w:val="center"/>
        <w:rPr>
          <w:lang w:val="fr-CH"/>
        </w:rPr>
      </w:pPr>
      <w:r>
        <w:rPr>
          <w:lang w:val="fr-FR" w:eastAsia="fr-FR"/>
        </w:rPr>
        <w:drawing>
          <wp:inline distT="0" distB="0" distL="0" distR="0" wp14:anchorId="518BD042" wp14:editId="2413CBA4">
            <wp:extent cx="2569976" cy="1385823"/>
            <wp:effectExtent l="0" t="0" r="0" b="1143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5971" cy="140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619F" w14:textId="74CF531C" w:rsidR="007305B2" w:rsidRDefault="007305B2" w:rsidP="007305B2">
      <w:pPr>
        <w:rPr>
          <w:lang w:val="fr-CH"/>
        </w:rPr>
      </w:pPr>
      <w:r>
        <w:rPr>
          <w:lang w:val="fr-CH"/>
        </w:rPr>
        <w:t>De simples mac</w:t>
      </w:r>
      <w:r w:rsidR="007C19E7">
        <w:rPr>
          <w:lang w:val="fr-CH"/>
        </w:rPr>
        <w:t>h</w:t>
      </w:r>
      <w:r>
        <w:rPr>
          <w:lang w:val="fr-CH"/>
        </w:rPr>
        <w:t>ines VPCS suffisent pour simuler les deux hosts. Utilisez cette commande pour configurer leur IP :</w:t>
      </w:r>
    </w:p>
    <w:p w14:paraId="66AA9B9F" w14:textId="3A211D58" w:rsidR="006A7303" w:rsidRPr="007305B2" w:rsidRDefault="007305B2" w:rsidP="007305B2">
      <w:pPr>
        <w:shd w:val="clear" w:color="auto" w:fill="D9D9D9" w:themeFill="background1" w:themeFillShade="D9"/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</w:pPr>
      <w:proofErr w:type="spellStart"/>
      <w:proofErr w:type="gramStart"/>
      <w:r w:rsidRPr="007305B2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ip</w:t>
      </w:r>
      <w:proofErr w:type="spellEnd"/>
      <w:proofErr w:type="gramEnd"/>
      <w:r w:rsidRPr="007305B2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 xml:space="preserve"> [adresse </w:t>
      </w:r>
      <w:proofErr w:type="spellStart"/>
      <w:r w:rsidRPr="007305B2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ip</w:t>
      </w:r>
      <w:proofErr w:type="spellEnd"/>
      <w:r w:rsidRPr="007305B2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] [masque</w:t>
      </w:r>
      <w:r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 xml:space="preserve"> réseau</w:t>
      </w:r>
      <w:r w:rsidRPr="007305B2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]</w:t>
      </w:r>
    </w:p>
    <w:p w14:paraId="236F991B" w14:textId="79B0A72C" w:rsidR="006A7303" w:rsidRDefault="00427330" w:rsidP="006A7303">
      <w:pPr>
        <w:rPr>
          <w:lang w:val="fr-CH"/>
        </w:rPr>
      </w:pPr>
      <w:r>
        <w:rPr>
          <w:lang w:val="fr-CH"/>
        </w:rPr>
        <w:t xml:space="preserve">Vous pouvez sauvegarder </w:t>
      </w:r>
      <w:r w:rsidR="006A7303">
        <w:rPr>
          <w:lang w:val="fr-CH"/>
        </w:rPr>
        <w:t xml:space="preserve">la configuration des machines VPCS grâce à </w:t>
      </w:r>
      <w:r w:rsidR="00810536">
        <w:rPr>
          <w:lang w:val="fr-CH"/>
        </w:rPr>
        <w:t>la</w:t>
      </w:r>
      <w:r w:rsidR="006A7303">
        <w:rPr>
          <w:lang w:val="fr-CH"/>
        </w:rPr>
        <w:t xml:space="preserve"> commande</w:t>
      </w:r>
      <w:r w:rsidR="00810536">
        <w:rPr>
          <w:lang w:val="fr-CH"/>
        </w:rPr>
        <w:t xml:space="preserve"> suivante</w:t>
      </w:r>
      <w:r w:rsidR="006A7303">
        <w:rPr>
          <w:lang w:val="fr-CH"/>
        </w:rPr>
        <w:t xml:space="preserve"> afin de conserver les modifications après leur redémarrage :</w:t>
      </w:r>
    </w:p>
    <w:p w14:paraId="48A31DB0" w14:textId="34B6D6DC" w:rsidR="006A7303" w:rsidRPr="006A7303" w:rsidRDefault="006A7303" w:rsidP="006A7303">
      <w:pPr>
        <w:shd w:val="clear" w:color="auto" w:fill="D9D9D9" w:themeFill="background1" w:themeFillShade="D9"/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</w:pPr>
      <w:proofErr w:type="spellStart"/>
      <w:proofErr w:type="gramStart"/>
      <w:r w:rsidRPr="006A7303"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  <w:t>save</w:t>
      </w:r>
      <w:proofErr w:type="spellEnd"/>
      <w:proofErr w:type="gramEnd"/>
    </w:p>
    <w:p w14:paraId="69DD18E4" w14:textId="77777777" w:rsidR="00810536" w:rsidRDefault="00810536" w:rsidP="006A7303">
      <w:pPr>
        <w:rPr>
          <w:lang w:val="fr-CH"/>
        </w:rPr>
      </w:pPr>
    </w:p>
    <w:p w14:paraId="37AF9775" w14:textId="77777777" w:rsidR="00810536" w:rsidRDefault="00810536" w:rsidP="006A7303">
      <w:pPr>
        <w:rPr>
          <w:lang w:val="fr-CH"/>
        </w:rPr>
      </w:pPr>
    </w:p>
    <w:p w14:paraId="743501BA" w14:textId="65D0A061" w:rsidR="00810536" w:rsidRDefault="00810536" w:rsidP="006A7303">
      <w:pPr>
        <w:rPr>
          <w:lang w:val="fr-CH"/>
        </w:rPr>
      </w:pPr>
      <w:r>
        <w:rPr>
          <w:lang w:val="fr-CH"/>
        </w:rPr>
        <w:t>Questions :</w:t>
      </w:r>
    </w:p>
    <w:p w14:paraId="0FA5A373" w14:textId="77777777" w:rsidR="00810536" w:rsidRDefault="00810536" w:rsidP="006A7303">
      <w:pPr>
        <w:rPr>
          <w:lang w:val="fr-CH"/>
        </w:rPr>
      </w:pPr>
    </w:p>
    <w:p w14:paraId="78C54C9A" w14:textId="7D13C295" w:rsidR="006A7303" w:rsidRPr="006A7303" w:rsidRDefault="00810536" w:rsidP="006A7303">
      <w:pPr>
        <w:rPr>
          <w:lang w:val="fr-CH"/>
        </w:rPr>
      </w:pPr>
      <w:r w:rsidRPr="00674898">
        <w:rPr>
          <w:lang w:val="fr-CH"/>
        </w:rPr>
        <w:t xml:space="preserve">1. </w:t>
      </w:r>
      <w:r w:rsidR="006A7303" w:rsidRPr="00674898">
        <w:rPr>
          <w:lang w:val="fr-CH"/>
        </w:rPr>
        <w:t>Pourquoi l’utilisation de STP est</w:t>
      </w:r>
      <w:r w:rsidR="00670C67" w:rsidRPr="00674898">
        <w:rPr>
          <w:lang w:val="fr-CH"/>
        </w:rPr>
        <w:t>-elle</w:t>
      </w:r>
      <w:r w:rsidR="006A7303" w:rsidRPr="00674898">
        <w:rPr>
          <w:lang w:val="fr-CH"/>
        </w:rPr>
        <w:t xml:space="preserve"> nécessaire avec une telle topologie réseau ?</w:t>
      </w:r>
    </w:p>
    <w:p w14:paraId="2BAA8715" w14:textId="7A1CCD6E" w:rsidR="00C03E62" w:rsidRDefault="00C03E62" w:rsidP="006A7303">
      <w:pPr>
        <w:pStyle w:val="Rponses"/>
        <w:ind w:left="0"/>
      </w:pPr>
    </w:p>
    <w:p w14:paraId="3E01E62E" w14:textId="69E837DE" w:rsidR="00810536" w:rsidRDefault="00810536" w:rsidP="006A7303">
      <w:pPr>
        <w:pStyle w:val="Rponses"/>
        <w:ind w:left="0"/>
      </w:pPr>
    </w:p>
    <w:p w14:paraId="0CB43298" w14:textId="66E3254D" w:rsidR="00810536" w:rsidRDefault="00810536" w:rsidP="006A7303">
      <w:pPr>
        <w:pStyle w:val="Rponses"/>
        <w:ind w:left="0"/>
      </w:pPr>
    </w:p>
    <w:p w14:paraId="331AEDB0" w14:textId="2B1D564D" w:rsidR="00AE582D" w:rsidRDefault="00AE582D" w:rsidP="006A7303">
      <w:pPr>
        <w:pStyle w:val="Rponses"/>
        <w:ind w:left="0"/>
      </w:pPr>
      <w:r>
        <w:br w:type="column"/>
      </w:r>
    </w:p>
    <w:p w14:paraId="480D04D9" w14:textId="3B31219C" w:rsidR="00C03E62" w:rsidRDefault="00AE582D" w:rsidP="00C03E62">
      <w:pPr>
        <w:rPr>
          <w:lang w:val="fr-CH"/>
        </w:rPr>
      </w:pPr>
      <w:r w:rsidRPr="00674898">
        <w:rPr>
          <w:lang w:val="fr-CH"/>
        </w:rPr>
        <w:t xml:space="preserve">2. </w:t>
      </w:r>
      <w:r w:rsidR="00C03E62" w:rsidRPr="00674898">
        <w:rPr>
          <w:lang w:val="fr-CH"/>
        </w:rPr>
        <w:t xml:space="preserve">Est-ce que les switchs </w:t>
      </w:r>
      <w:r w:rsidR="008E342E" w:rsidRPr="00674898">
        <w:rPr>
          <w:lang w:val="fr-CH"/>
        </w:rPr>
        <w:t xml:space="preserve">utilisés dans cette simulation ont </w:t>
      </w:r>
      <w:r w:rsidR="00C03E62" w:rsidRPr="00674898">
        <w:rPr>
          <w:lang w:val="fr-CH"/>
        </w:rPr>
        <w:t>STP </w:t>
      </w:r>
      <w:r w:rsidR="008E342E" w:rsidRPr="00674898">
        <w:rPr>
          <w:lang w:val="fr-CH"/>
        </w:rPr>
        <w:t>activé</w:t>
      </w:r>
      <w:r w:rsidR="00C03E62" w:rsidRPr="00674898">
        <w:rPr>
          <w:lang w:val="fr-CH"/>
        </w:rPr>
        <w:t>? Prouvez vos propos à l’aide d</w:t>
      </w:r>
      <w:r w:rsidR="004E3B3A" w:rsidRPr="00674898">
        <w:rPr>
          <w:lang w:val="fr-CH"/>
        </w:rPr>
        <w:t>e wireshark.</w:t>
      </w:r>
    </w:p>
    <w:p w14:paraId="217D2825" w14:textId="77777777" w:rsidR="006C1C3C" w:rsidRDefault="006C1C3C" w:rsidP="00C03E62">
      <w:pPr>
        <w:rPr>
          <w:lang w:val="fr-CH"/>
        </w:rPr>
      </w:pPr>
    </w:p>
    <w:p w14:paraId="5979DE4B" w14:textId="77777777" w:rsidR="006C1C3C" w:rsidRDefault="006C1C3C" w:rsidP="00C03E62">
      <w:pPr>
        <w:rPr>
          <w:lang w:val="fr-CH"/>
        </w:rPr>
      </w:pPr>
    </w:p>
    <w:p w14:paraId="3351CEB2" w14:textId="77777777" w:rsidR="006C1C3C" w:rsidRDefault="006C1C3C" w:rsidP="00C03E62">
      <w:pPr>
        <w:rPr>
          <w:lang w:val="fr-CH"/>
        </w:rPr>
      </w:pPr>
    </w:p>
    <w:p w14:paraId="3A5DE6FB" w14:textId="77777777" w:rsidR="00AE582D" w:rsidRDefault="00AE582D" w:rsidP="00C03E62">
      <w:pPr>
        <w:rPr>
          <w:lang w:val="fr-CH"/>
        </w:rPr>
      </w:pPr>
    </w:p>
    <w:p w14:paraId="3B7A7E82" w14:textId="77777777" w:rsidR="00AE582D" w:rsidRDefault="00AE582D" w:rsidP="00C03E62">
      <w:pPr>
        <w:rPr>
          <w:lang w:val="fr-CH"/>
        </w:rPr>
      </w:pPr>
    </w:p>
    <w:p w14:paraId="632414F0" w14:textId="77777777" w:rsidR="00AE582D" w:rsidRDefault="00AE582D" w:rsidP="00C03E62">
      <w:pPr>
        <w:rPr>
          <w:lang w:val="fr-CH"/>
        </w:rPr>
      </w:pPr>
    </w:p>
    <w:p w14:paraId="2290EC14" w14:textId="77777777" w:rsidR="00AE582D" w:rsidRDefault="00AE582D" w:rsidP="00C03E62">
      <w:pPr>
        <w:rPr>
          <w:lang w:val="fr-CH"/>
        </w:rPr>
      </w:pPr>
    </w:p>
    <w:p w14:paraId="7F74154F" w14:textId="5448A0CE" w:rsidR="00C03E62" w:rsidRPr="00C03E62" w:rsidRDefault="00AE582D" w:rsidP="00C03E62">
      <w:pPr>
        <w:rPr>
          <w:lang w:val="fr-CH"/>
        </w:rPr>
      </w:pPr>
      <w:r w:rsidRPr="00674898">
        <w:rPr>
          <w:lang w:val="fr-CH"/>
        </w:rPr>
        <w:t xml:space="preserve">3. </w:t>
      </w:r>
      <w:r w:rsidR="009003DE" w:rsidRPr="00674898">
        <w:rPr>
          <w:lang w:val="fr-CH"/>
        </w:rPr>
        <w:t xml:space="preserve">Comparez la topologie ci-dessous avec celle que vous avez simulé. Qu’est-ce que </w:t>
      </w:r>
      <w:r w:rsidR="00B64FF2" w:rsidRPr="00674898">
        <w:rPr>
          <w:lang w:val="fr-CH"/>
        </w:rPr>
        <w:t>la vôtre</w:t>
      </w:r>
      <w:r w:rsidR="009003DE" w:rsidRPr="00674898">
        <w:rPr>
          <w:lang w:val="fr-CH"/>
        </w:rPr>
        <w:t xml:space="preserve"> apporte de plus ?</w:t>
      </w:r>
    </w:p>
    <w:p w14:paraId="70487846" w14:textId="318DDD86" w:rsidR="00C03E62" w:rsidRDefault="00C03E62" w:rsidP="00C03E62">
      <w:pPr>
        <w:jc w:val="center"/>
        <w:rPr>
          <w:lang w:val="fr-CH"/>
        </w:rPr>
      </w:pPr>
      <w:r w:rsidRPr="00C03E62">
        <w:rPr>
          <w:lang w:val="fr-FR" w:eastAsia="fr-FR"/>
        </w:rPr>
        <w:drawing>
          <wp:inline distT="0" distB="0" distL="0" distR="0" wp14:anchorId="2A7834BF" wp14:editId="6D206310">
            <wp:extent cx="3243943" cy="1749249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3943" cy="174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74DFC" w14:textId="77777777" w:rsidR="000D707E" w:rsidRDefault="000D707E" w:rsidP="00C03E62">
      <w:pPr>
        <w:pStyle w:val="Rponses"/>
      </w:pPr>
    </w:p>
    <w:p w14:paraId="61754739" w14:textId="5EC70744" w:rsidR="000D707E" w:rsidRDefault="004B2142" w:rsidP="000D707E">
      <w:pPr>
        <w:rPr>
          <w:lang w:val="fr-CH"/>
        </w:rPr>
      </w:pPr>
      <w:r w:rsidRPr="00674898">
        <w:rPr>
          <w:lang w:val="fr-CH"/>
        </w:rPr>
        <w:t xml:space="preserve">4. </w:t>
      </w:r>
      <w:r w:rsidR="000D707E" w:rsidRPr="00674898">
        <w:rPr>
          <w:lang w:val="fr-CH"/>
        </w:rPr>
        <w:t>Comment est élu le root bridge dans notre cas, vu qu’aucune priorité n’est configurée ?</w:t>
      </w:r>
    </w:p>
    <w:p w14:paraId="3A8CDD03" w14:textId="77777777" w:rsidR="00F3420B" w:rsidRDefault="00F3420B" w:rsidP="00F3420B">
      <w:pPr>
        <w:pStyle w:val="Rponses"/>
      </w:pPr>
    </w:p>
    <w:p w14:paraId="64734845" w14:textId="77777777" w:rsidR="006C1C3C" w:rsidRDefault="006C1C3C" w:rsidP="00F3420B">
      <w:pPr>
        <w:pStyle w:val="Rponses"/>
      </w:pPr>
    </w:p>
    <w:p w14:paraId="35A87574" w14:textId="77777777" w:rsidR="006C1C3C" w:rsidRDefault="006C1C3C" w:rsidP="00F3420B">
      <w:pPr>
        <w:pStyle w:val="Rponses"/>
      </w:pPr>
    </w:p>
    <w:p w14:paraId="074124CC" w14:textId="77777777" w:rsidR="000D13BE" w:rsidRPr="00674898" w:rsidRDefault="004B2142" w:rsidP="00F3420B">
      <w:pPr>
        <w:rPr>
          <w:lang w:val="fr-CH"/>
        </w:rPr>
      </w:pPr>
      <w:r w:rsidRPr="00674898">
        <w:rPr>
          <w:lang w:val="fr-CH"/>
        </w:rPr>
        <w:t xml:space="preserve">5. Trouvez l’adresse MAC de base de chacun des Switchs dans le réseau que vous avez simulé qu’à l’aide de l’interface de configuration des switchs.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519"/>
      </w:tblGrid>
      <w:tr w:rsidR="005A40A4" w14:paraId="444FE6DD" w14:textId="77777777" w:rsidTr="005A40A4">
        <w:tc>
          <w:tcPr>
            <w:tcW w:w="2093" w:type="dxa"/>
          </w:tcPr>
          <w:p w14:paraId="3E9F2F61" w14:textId="45376BA8" w:rsidR="005A40A4" w:rsidRDefault="005A40A4" w:rsidP="005A40A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Switch</w:t>
            </w:r>
          </w:p>
        </w:tc>
        <w:tc>
          <w:tcPr>
            <w:tcW w:w="7711" w:type="dxa"/>
          </w:tcPr>
          <w:p w14:paraId="7BE96836" w14:textId="4C85E3EE" w:rsidR="005A40A4" w:rsidRDefault="005A40A4" w:rsidP="005A40A4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MAC</w:t>
            </w:r>
          </w:p>
        </w:tc>
      </w:tr>
      <w:tr w:rsidR="005A40A4" w14:paraId="08FA87A8" w14:textId="77777777" w:rsidTr="005A40A4">
        <w:tc>
          <w:tcPr>
            <w:tcW w:w="2093" w:type="dxa"/>
          </w:tcPr>
          <w:p w14:paraId="485880E1" w14:textId="4E199B59" w:rsidR="005A40A4" w:rsidRDefault="005A40A4" w:rsidP="0016194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S1</w:t>
            </w:r>
          </w:p>
        </w:tc>
        <w:tc>
          <w:tcPr>
            <w:tcW w:w="7711" w:type="dxa"/>
          </w:tcPr>
          <w:p w14:paraId="0655145A" w14:textId="77777777" w:rsidR="005A40A4" w:rsidRDefault="005A40A4" w:rsidP="00F3420B">
            <w:pPr>
              <w:rPr>
                <w:lang w:val="fr-CH"/>
              </w:rPr>
            </w:pPr>
          </w:p>
        </w:tc>
      </w:tr>
      <w:tr w:rsidR="005A40A4" w14:paraId="5799552D" w14:textId="77777777" w:rsidTr="005A40A4">
        <w:tc>
          <w:tcPr>
            <w:tcW w:w="2093" w:type="dxa"/>
          </w:tcPr>
          <w:p w14:paraId="0E32EC09" w14:textId="36FE189D" w:rsidR="005A40A4" w:rsidRDefault="005A40A4" w:rsidP="0016194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S2</w:t>
            </w:r>
          </w:p>
        </w:tc>
        <w:tc>
          <w:tcPr>
            <w:tcW w:w="7711" w:type="dxa"/>
          </w:tcPr>
          <w:p w14:paraId="5295CAFE" w14:textId="77777777" w:rsidR="005A40A4" w:rsidRDefault="005A40A4" w:rsidP="00F3420B">
            <w:pPr>
              <w:rPr>
                <w:lang w:val="fr-CH"/>
              </w:rPr>
            </w:pPr>
          </w:p>
        </w:tc>
      </w:tr>
      <w:tr w:rsidR="005A40A4" w14:paraId="769B48B3" w14:textId="77777777" w:rsidTr="005A40A4">
        <w:tc>
          <w:tcPr>
            <w:tcW w:w="2093" w:type="dxa"/>
          </w:tcPr>
          <w:p w14:paraId="3065968F" w14:textId="070FA6E4" w:rsidR="005A40A4" w:rsidRDefault="005A40A4" w:rsidP="0016194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S3</w:t>
            </w:r>
          </w:p>
        </w:tc>
        <w:tc>
          <w:tcPr>
            <w:tcW w:w="7711" w:type="dxa"/>
          </w:tcPr>
          <w:p w14:paraId="444DC56A" w14:textId="77777777" w:rsidR="005A40A4" w:rsidRDefault="005A40A4" w:rsidP="00F3420B">
            <w:pPr>
              <w:rPr>
                <w:lang w:val="fr-CH"/>
              </w:rPr>
            </w:pPr>
          </w:p>
        </w:tc>
      </w:tr>
      <w:tr w:rsidR="005A40A4" w14:paraId="1B82D9C5" w14:textId="77777777" w:rsidTr="005A40A4">
        <w:tc>
          <w:tcPr>
            <w:tcW w:w="2093" w:type="dxa"/>
          </w:tcPr>
          <w:p w14:paraId="3E40E906" w14:textId="653D833C" w:rsidR="005A40A4" w:rsidRDefault="005A40A4" w:rsidP="00161945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S4</w:t>
            </w:r>
          </w:p>
        </w:tc>
        <w:tc>
          <w:tcPr>
            <w:tcW w:w="7711" w:type="dxa"/>
          </w:tcPr>
          <w:p w14:paraId="5B385788" w14:textId="77777777" w:rsidR="005A40A4" w:rsidRDefault="005A40A4" w:rsidP="00F3420B">
            <w:pPr>
              <w:rPr>
                <w:lang w:val="fr-CH"/>
              </w:rPr>
            </w:pPr>
          </w:p>
        </w:tc>
      </w:tr>
    </w:tbl>
    <w:p w14:paraId="0ACA2D11" w14:textId="77777777" w:rsidR="000D13BE" w:rsidRPr="000D13BE" w:rsidRDefault="000D13BE" w:rsidP="00F3420B">
      <w:pPr>
        <w:rPr>
          <w:lang w:val="fr-CH"/>
        </w:rPr>
      </w:pPr>
    </w:p>
    <w:p w14:paraId="52637826" w14:textId="77777777" w:rsidR="000D13BE" w:rsidRPr="000D13BE" w:rsidRDefault="000D13BE" w:rsidP="00F3420B">
      <w:pPr>
        <w:rPr>
          <w:lang w:val="fr-CH"/>
        </w:rPr>
      </w:pPr>
    </w:p>
    <w:p w14:paraId="589169FC" w14:textId="77777777" w:rsidR="000D13BE" w:rsidRDefault="000D13BE" w:rsidP="00F3420B">
      <w:pPr>
        <w:rPr>
          <w:highlight w:val="cyan"/>
          <w:lang w:val="fr-CH"/>
        </w:rPr>
      </w:pPr>
    </w:p>
    <w:p w14:paraId="3FF640D4" w14:textId="582DD75F" w:rsidR="00F3420B" w:rsidRPr="00F3420B" w:rsidRDefault="000D13BE" w:rsidP="00F3420B">
      <w:pPr>
        <w:rPr>
          <w:lang w:val="fr-CH"/>
        </w:rPr>
      </w:pPr>
      <w:r w:rsidRPr="00674898">
        <w:rPr>
          <w:lang w:val="fr-CH"/>
        </w:rPr>
        <w:t xml:space="preserve">6. </w:t>
      </w:r>
      <w:r w:rsidR="00F3420B" w:rsidRPr="00674898">
        <w:rPr>
          <w:lang w:val="fr-CH"/>
        </w:rPr>
        <w:t xml:space="preserve">En vous basant sur votre réponse, </w:t>
      </w:r>
      <w:r w:rsidR="0079557C" w:rsidRPr="00674898">
        <w:rPr>
          <w:lang w:val="fr-CH"/>
        </w:rPr>
        <w:t>qui</w:t>
      </w:r>
      <w:r w:rsidR="00F3420B" w:rsidRPr="00674898">
        <w:rPr>
          <w:lang w:val="fr-CH"/>
        </w:rPr>
        <w:t xml:space="preserve"> </w:t>
      </w:r>
      <w:r w:rsidR="0079557C" w:rsidRPr="00674898">
        <w:rPr>
          <w:lang w:val="fr-CH"/>
        </w:rPr>
        <w:t>devra être</w:t>
      </w:r>
      <w:r w:rsidR="00F3420B" w:rsidRPr="00674898">
        <w:rPr>
          <w:lang w:val="fr-CH"/>
        </w:rPr>
        <w:t xml:space="preserve"> le switch élu </w:t>
      </w:r>
      <w:r w:rsidR="0023001A" w:rsidRPr="00674898">
        <w:rPr>
          <w:lang w:val="fr-CH"/>
        </w:rPr>
        <w:t>dans votre réseau</w:t>
      </w:r>
      <w:r w:rsidR="00F3420B" w:rsidRPr="00674898">
        <w:rPr>
          <w:lang w:val="fr-CH"/>
        </w:rPr>
        <w:t>?</w:t>
      </w:r>
    </w:p>
    <w:p w14:paraId="5ECC311B" w14:textId="77777777" w:rsidR="0023001A" w:rsidRPr="0076216D" w:rsidRDefault="0023001A" w:rsidP="0023001A">
      <w:pPr>
        <w:pStyle w:val="Rponses"/>
        <w:ind w:left="1080"/>
        <w:rPr>
          <w:lang w:val="fr-FR"/>
        </w:rPr>
      </w:pPr>
    </w:p>
    <w:p w14:paraId="1AAEBCAF" w14:textId="77777777" w:rsidR="006C1C3C" w:rsidRPr="0076216D" w:rsidRDefault="006C1C3C" w:rsidP="0023001A">
      <w:pPr>
        <w:pStyle w:val="Rponses"/>
        <w:ind w:left="1080"/>
        <w:rPr>
          <w:lang w:val="fr-FR"/>
        </w:rPr>
      </w:pPr>
    </w:p>
    <w:p w14:paraId="3C893B60" w14:textId="77777777" w:rsidR="006C1C3C" w:rsidRPr="0076216D" w:rsidRDefault="006C1C3C" w:rsidP="0023001A">
      <w:pPr>
        <w:pStyle w:val="Rponses"/>
        <w:ind w:left="1080"/>
        <w:rPr>
          <w:lang w:val="fr-FR"/>
        </w:rPr>
      </w:pPr>
    </w:p>
    <w:p w14:paraId="77B79562" w14:textId="77777777" w:rsidR="006C1C3C" w:rsidRPr="00C45F3D" w:rsidRDefault="006C1C3C" w:rsidP="0023001A">
      <w:pPr>
        <w:pStyle w:val="Rponses"/>
        <w:ind w:left="1080"/>
      </w:pPr>
    </w:p>
    <w:p w14:paraId="53006829" w14:textId="50218386" w:rsidR="00F3420B" w:rsidRDefault="00FA2F84" w:rsidP="00F3420B">
      <w:pPr>
        <w:rPr>
          <w:lang w:val="fr-CH"/>
        </w:rPr>
      </w:pPr>
      <w:r w:rsidRPr="00674898">
        <w:rPr>
          <w:lang w:val="fr-CH"/>
        </w:rPr>
        <w:t xml:space="preserve">7. </w:t>
      </w:r>
      <w:r w:rsidR="00F3420B" w:rsidRPr="00674898">
        <w:rPr>
          <w:lang w:val="fr-CH"/>
        </w:rPr>
        <w:t>Vérifiez votre réponse à l’aide des paquets stp échangés</w:t>
      </w:r>
      <w:r w:rsidR="00565066" w:rsidRPr="00674898">
        <w:rPr>
          <w:lang w:val="fr-CH"/>
        </w:rPr>
        <w:t xml:space="preserve"> </w:t>
      </w:r>
      <w:r w:rsidRPr="00674898">
        <w:rPr>
          <w:lang w:val="fr-CH"/>
        </w:rPr>
        <w:t>et montrez un capture d’écran.</w:t>
      </w:r>
    </w:p>
    <w:p w14:paraId="772FBB7E" w14:textId="58EAC3B1" w:rsidR="00932E61" w:rsidRDefault="00932E61" w:rsidP="00932E61">
      <w:pPr>
        <w:pStyle w:val="Rponses"/>
        <w:jc w:val="center"/>
      </w:pPr>
    </w:p>
    <w:p w14:paraId="41623724" w14:textId="77777777" w:rsidR="006C1C3C" w:rsidRDefault="006C1C3C" w:rsidP="00932E61">
      <w:pPr>
        <w:pStyle w:val="Rponses"/>
        <w:jc w:val="center"/>
      </w:pPr>
    </w:p>
    <w:p w14:paraId="149228E4" w14:textId="77777777" w:rsidR="00803EDF" w:rsidRDefault="00803EDF" w:rsidP="00932E61">
      <w:pPr>
        <w:pStyle w:val="Rponses"/>
        <w:jc w:val="center"/>
      </w:pPr>
    </w:p>
    <w:p w14:paraId="4637772A" w14:textId="0DA076CA" w:rsidR="00803EDF" w:rsidRDefault="00B04F2A" w:rsidP="00803EDF">
      <w:pPr>
        <w:rPr>
          <w:lang w:val="fr-CH"/>
        </w:rPr>
      </w:pPr>
      <w:r w:rsidRPr="00674898">
        <w:rPr>
          <w:lang w:val="fr-CH"/>
        </w:rPr>
        <w:t xml:space="preserve">8. </w:t>
      </w:r>
      <w:r w:rsidR="00803EDF" w:rsidRPr="00674898">
        <w:rPr>
          <w:lang w:val="fr-CH"/>
        </w:rPr>
        <w:t xml:space="preserve">Représentez sur un schéma : le root bridge, DP, RP, BP. Indiquez </w:t>
      </w:r>
      <w:r w:rsidR="006B5DCF" w:rsidRPr="00674898">
        <w:rPr>
          <w:lang w:val="fr-CH"/>
        </w:rPr>
        <w:t xml:space="preserve">également le chemin qu’emprunterait un ping entre PC1 et PC2. Prouvez-le en effectuant le ping et </w:t>
      </w:r>
      <w:r w:rsidR="00803EDF" w:rsidRPr="00674898">
        <w:rPr>
          <w:lang w:val="fr-CH"/>
        </w:rPr>
        <w:t>en joignant une capture d’écran (en capturant entre S1 et S4 ou S1 et S3 par exemple).</w:t>
      </w:r>
    </w:p>
    <w:p w14:paraId="21AE8BDC" w14:textId="1F1252E7" w:rsidR="00AE49B9" w:rsidRDefault="00AE49B9" w:rsidP="00AE49B9">
      <w:pPr>
        <w:pStyle w:val="Rponses"/>
      </w:pPr>
    </w:p>
    <w:p w14:paraId="7AD86F60" w14:textId="77777777" w:rsidR="006C1C3C" w:rsidRDefault="006C1C3C" w:rsidP="004572B2">
      <w:pPr>
        <w:pStyle w:val="Heading1"/>
        <w:rPr>
          <w:rFonts w:cs="Arial"/>
        </w:rPr>
      </w:pPr>
    </w:p>
    <w:p w14:paraId="02AA8BEB" w14:textId="483A70A5" w:rsidR="004572B2" w:rsidRDefault="009949CD" w:rsidP="004572B2">
      <w:pPr>
        <w:pStyle w:val="Heading1"/>
        <w:rPr>
          <w:rFonts w:cs="Arial"/>
        </w:rPr>
      </w:pPr>
      <w:r>
        <w:rPr>
          <w:rFonts w:cs="Arial"/>
        </w:rPr>
        <w:t>Influencer</w:t>
      </w:r>
      <w:r w:rsidR="004572B2">
        <w:rPr>
          <w:rFonts w:cs="Arial"/>
        </w:rPr>
        <w:t xml:space="preserve"> le comportement de STP</w:t>
      </w:r>
    </w:p>
    <w:p w14:paraId="16B69C1C" w14:textId="673DC51C" w:rsidR="002B3A0A" w:rsidRDefault="00440B23" w:rsidP="00803EDF">
      <w:pPr>
        <w:rPr>
          <w:lang w:val="fr-CH"/>
        </w:rPr>
      </w:pPr>
      <w:r w:rsidRPr="00674898">
        <w:rPr>
          <w:lang w:val="fr-CH"/>
        </w:rPr>
        <w:t xml:space="preserve">9. </w:t>
      </w:r>
      <w:r w:rsidR="00AE49B9" w:rsidRPr="00674898">
        <w:rPr>
          <w:lang w:val="fr-CH"/>
        </w:rPr>
        <w:t xml:space="preserve">Modifiez le chemin emprunté par le ping (en le faisant désormais passser par S3 si il passait par S4 </w:t>
      </w:r>
      <w:r w:rsidR="00F04A32" w:rsidRPr="00674898">
        <w:rPr>
          <w:lang w:val="fr-CH"/>
        </w:rPr>
        <w:t>ou</w:t>
      </w:r>
      <w:r w:rsidR="00AE49B9" w:rsidRPr="00674898">
        <w:rPr>
          <w:lang w:val="fr-CH"/>
        </w:rPr>
        <w:t xml:space="preserve"> vice versa).</w:t>
      </w:r>
      <w:r w:rsidR="002B3A0A" w:rsidRPr="00674898">
        <w:rPr>
          <w:lang w:val="fr-CH"/>
        </w:rPr>
        <w:t xml:space="preserve"> </w:t>
      </w:r>
      <w:r w:rsidR="001052C5" w:rsidRPr="00674898">
        <w:rPr>
          <w:lang w:val="fr-CH"/>
        </w:rPr>
        <w:t>Pour ce faire, m</w:t>
      </w:r>
      <w:r w:rsidR="00B36DAB" w:rsidRPr="00674898">
        <w:rPr>
          <w:lang w:val="fr-CH"/>
        </w:rPr>
        <w:t>odifiez</w:t>
      </w:r>
      <w:r w:rsidR="002B3A0A" w:rsidRPr="00674898">
        <w:rPr>
          <w:lang w:val="fr-CH"/>
        </w:rPr>
        <w:t xml:space="preserve"> la vitesse d’un lien entre deux switchs pour</w:t>
      </w:r>
      <w:r w:rsidR="00B36DAB" w:rsidRPr="00674898">
        <w:rPr>
          <w:lang w:val="fr-CH"/>
        </w:rPr>
        <w:t xml:space="preserve"> en</w:t>
      </w:r>
      <w:r w:rsidR="002B3A0A" w:rsidRPr="00674898">
        <w:rPr>
          <w:lang w:val="fr-CH"/>
        </w:rPr>
        <w:t xml:space="preserve"> augmenter le coût et ainsi augmenter le coups </w:t>
      </w:r>
      <w:r w:rsidR="002D4AE2" w:rsidRPr="00674898">
        <w:rPr>
          <w:lang w:val="fr-CH"/>
        </w:rPr>
        <w:t>du</w:t>
      </w:r>
      <w:r w:rsidR="002B3A0A" w:rsidRPr="00674898">
        <w:rPr>
          <w:lang w:val="fr-CH"/>
        </w:rPr>
        <w:t xml:space="preserve"> chemin. Les routeurs fonctionnent en 100 Mbps, fixez la </w:t>
      </w:r>
      <w:r w:rsidRPr="00674898">
        <w:rPr>
          <w:lang w:val="fr-CH"/>
        </w:rPr>
        <w:t>vitesse</w:t>
      </w:r>
      <w:r w:rsidR="002B3A0A" w:rsidRPr="00674898">
        <w:rPr>
          <w:lang w:val="fr-CH"/>
        </w:rPr>
        <w:t xml:space="preserve"> à 10 </w:t>
      </w:r>
      <w:r w:rsidRPr="00674898">
        <w:rPr>
          <w:lang w:val="fr-CH"/>
        </w:rPr>
        <w:t xml:space="preserve">Mbps </w:t>
      </w:r>
      <w:r w:rsidR="002B3A0A" w:rsidRPr="00674898">
        <w:rPr>
          <w:lang w:val="fr-CH"/>
        </w:rPr>
        <w:t xml:space="preserve">pour un des liens empruntés par le ping. </w:t>
      </w:r>
      <w:r w:rsidR="0019407C" w:rsidRPr="00674898">
        <w:rPr>
          <w:lang w:val="fr-CH"/>
        </w:rPr>
        <w:t xml:space="preserve"> Il faut le faire sur les switchs des deux côtés du lie</w:t>
      </w:r>
      <w:r w:rsidR="00AA444F" w:rsidRPr="00674898">
        <w:rPr>
          <w:lang w:val="fr-CH"/>
        </w:rPr>
        <w:t>n</w:t>
      </w:r>
      <w:r w:rsidRPr="00674898">
        <w:rPr>
          <w:lang w:val="fr-CH"/>
        </w:rPr>
        <w:t xml:space="preserve"> (cherchez l</w:t>
      </w:r>
      <w:r w:rsidR="001052C5" w:rsidRPr="00674898">
        <w:rPr>
          <w:lang w:val="fr-CH"/>
        </w:rPr>
        <w:t>a</w:t>
      </w:r>
      <w:r w:rsidRPr="00674898">
        <w:rPr>
          <w:lang w:val="fr-CH"/>
        </w:rPr>
        <w:t xml:space="preserve"> commande par Internet)</w:t>
      </w:r>
      <w:r w:rsidR="00AA444F" w:rsidRPr="00674898">
        <w:rPr>
          <w:lang w:val="fr-CH"/>
        </w:rPr>
        <w:t>.</w:t>
      </w:r>
      <w:r w:rsidR="001D49F9" w:rsidRPr="00674898">
        <w:rPr>
          <w:lang w:val="fr-CH"/>
        </w:rPr>
        <w:t xml:space="preserve"> Montrez une capture d’écran des commandes utilisées.</w:t>
      </w:r>
    </w:p>
    <w:p w14:paraId="3A448B0B" w14:textId="7296E941" w:rsidR="00440B23" w:rsidRDefault="00440B23" w:rsidP="00803EDF">
      <w:pPr>
        <w:rPr>
          <w:lang w:val="fr-CH"/>
        </w:rPr>
      </w:pPr>
    </w:p>
    <w:p w14:paraId="227F4EA9" w14:textId="08F9808A" w:rsidR="00440B23" w:rsidRDefault="00440B23" w:rsidP="00803EDF">
      <w:pPr>
        <w:rPr>
          <w:lang w:val="fr-CH"/>
        </w:rPr>
      </w:pPr>
    </w:p>
    <w:p w14:paraId="66C4EB1F" w14:textId="77777777" w:rsidR="00440B23" w:rsidRDefault="00440B23" w:rsidP="00803EDF">
      <w:pPr>
        <w:rPr>
          <w:lang w:val="fr-CH"/>
        </w:rPr>
      </w:pPr>
    </w:p>
    <w:p w14:paraId="2F690F45" w14:textId="77B67411" w:rsidR="00803EDF" w:rsidRDefault="001D49F9" w:rsidP="00803EDF">
      <w:pPr>
        <w:rPr>
          <w:lang w:val="fr-CH"/>
        </w:rPr>
      </w:pPr>
      <w:r w:rsidRPr="00674898">
        <w:rPr>
          <w:lang w:val="fr-CH"/>
        </w:rPr>
        <w:t xml:space="preserve">10. </w:t>
      </w:r>
      <w:r w:rsidR="00360195" w:rsidRPr="00674898">
        <w:rPr>
          <w:lang w:val="fr-CH"/>
        </w:rPr>
        <w:t>Capturez également une trame STP indiquant le changement de topologie</w:t>
      </w:r>
    </w:p>
    <w:p w14:paraId="5884F21F" w14:textId="342BDD88" w:rsidR="00360195" w:rsidRDefault="00360195" w:rsidP="00521A0B">
      <w:pPr>
        <w:pStyle w:val="Rponses"/>
      </w:pPr>
      <w:r>
        <w:rPr>
          <w:noProof/>
          <w:lang w:val="fr-FR" w:eastAsia="fr-FR"/>
        </w:rPr>
        <w:drawing>
          <wp:inline distT="0" distB="0" distL="0" distR="0" wp14:anchorId="11DE7E08" wp14:editId="1F95A14B">
            <wp:extent cx="5972810" cy="154940"/>
            <wp:effectExtent l="0" t="0" r="889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E6B6E" w14:textId="6BF853E3" w:rsidR="00444412" w:rsidRDefault="001D49F9" w:rsidP="00803EDF">
      <w:pPr>
        <w:rPr>
          <w:lang w:val="fr-CH"/>
        </w:rPr>
      </w:pPr>
      <w:r>
        <w:rPr>
          <w:lang w:val="fr-CH"/>
        </w:rPr>
        <w:br w:type="column"/>
      </w:r>
      <w:r w:rsidRPr="00674898">
        <w:rPr>
          <w:lang w:val="fr-CH"/>
        </w:rPr>
        <w:lastRenderedPageBreak/>
        <w:t xml:space="preserve">11. </w:t>
      </w:r>
      <w:r w:rsidR="00920101" w:rsidRPr="00674898">
        <w:rPr>
          <w:lang w:val="fr-CH"/>
        </w:rPr>
        <w:t>Attendez un instant et refaites un ping. Joignez une capture d’écran prouvant que le ping emprunte un chemin différent cette fois-ci.</w:t>
      </w:r>
    </w:p>
    <w:p w14:paraId="5C35AEF5" w14:textId="77777777" w:rsidR="006C1C3C" w:rsidRDefault="006C1C3C" w:rsidP="00521A0B">
      <w:pPr>
        <w:pStyle w:val="Rponses"/>
      </w:pPr>
    </w:p>
    <w:p w14:paraId="1285DB3A" w14:textId="77777777" w:rsidR="006C1C3C" w:rsidRDefault="006C1C3C" w:rsidP="00803EDF">
      <w:pPr>
        <w:rPr>
          <w:lang w:val="fr-CH"/>
        </w:rPr>
      </w:pPr>
    </w:p>
    <w:p w14:paraId="3437FAF7" w14:textId="77777777" w:rsidR="006C1C3C" w:rsidRDefault="006C1C3C" w:rsidP="00803EDF">
      <w:pPr>
        <w:rPr>
          <w:lang w:val="fr-CH"/>
        </w:rPr>
      </w:pPr>
    </w:p>
    <w:p w14:paraId="62A3A6BA" w14:textId="77777777" w:rsidR="006C1C3C" w:rsidRDefault="006C1C3C" w:rsidP="00803EDF">
      <w:pPr>
        <w:rPr>
          <w:lang w:val="fr-CH"/>
        </w:rPr>
      </w:pPr>
    </w:p>
    <w:p w14:paraId="7E8B9076" w14:textId="6724412B" w:rsidR="00920101" w:rsidRDefault="001D49F9" w:rsidP="00803EDF">
      <w:pPr>
        <w:rPr>
          <w:lang w:val="fr-CH"/>
        </w:rPr>
      </w:pPr>
      <w:r w:rsidRPr="00674898">
        <w:rPr>
          <w:lang w:val="fr-CH"/>
        </w:rPr>
        <w:t xml:space="preserve">12. </w:t>
      </w:r>
      <w:r w:rsidR="00920101" w:rsidRPr="00674898">
        <w:rPr>
          <w:lang w:val="fr-CH"/>
        </w:rPr>
        <w:t>Pourquoi faut-il attendre quelques secondes avant de pouvoir communiquer après avoir un changement de topologie ?</w:t>
      </w:r>
    </w:p>
    <w:p w14:paraId="3B4014F9" w14:textId="77777777" w:rsidR="006C1C3C" w:rsidRDefault="006C1C3C" w:rsidP="004B3C0E">
      <w:pPr>
        <w:rPr>
          <w:lang w:val="fr-CH"/>
        </w:rPr>
      </w:pPr>
    </w:p>
    <w:p w14:paraId="24716169" w14:textId="77777777" w:rsidR="006C1C3C" w:rsidRDefault="006C1C3C" w:rsidP="004B3C0E">
      <w:pPr>
        <w:rPr>
          <w:lang w:val="fr-CH"/>
        </w:rPr>
      </w:pPr>
    </w:p>
    <w:p w14:paraId="2CB2C187" w14:textId="77777777" w:rsidR="006C1C3C" w:rsidRDefault="006C1C3C" w:rsidP="004B3C0E">
      <w:pPr>
        <w:rPr>
          <w:lang w:val="fr-CH"/>
        </w:rPr>
      </w:pPr>
    </w:p>
    <w:p w14:paraId="7ECE8149" w14:textId="604C7502" w:rsidR="004B3C0E" w:rsidRPr="004B3C0E" w:rsidRDefault="00EB3FFE" w:rsidP="004B3C0E">
      <w:pPr>
        <w:rPr>
          <w:lang w:val="fr-CH"/>
        </w:rPr>
      </w:pPr>
      <w:r w:rsidRPr="00674898">
        <w:rPr>
          <w:lang w:val="fr-CH"/>
        </w:rPr>
        <w:t xml:space="preserve">13. </w:t>
      </w:r>
      <w:r w:rsidR="004B3C0E" w:rsidRPr="00674898">
        <w:rPr>
          <w:lang w:val="fr-CH"/>
        </w:rPr>
        <w:t xml:space="preserve">Est-ce qu’un nouveau root </w:t>
      </w:r>
      <w:r w:rsidR="00CD67A2" w:rsidRPr="00674898">
        <w:rPr>
          <w:lang w:val="fr-CH"/>
        </w:rPr>
        <w:t>bridge</w:t>
      </w:r>
      <w:r w:rsidR="004B3C0E" w:rsidRPr="00674898">
        <w:rPr>
          <w:lang w:val="fr-CH"/>
        </w:rPr>
        <w:t xml:space="preserve"> a été élu ?</w:t>
      </w:r>
      <w:r w:rsidR="00DB755D" w:rsidRPr="00674898">
        <w:rPr>
          <w:lang w:val="fr-CH"/>
        </w:rPr>
        <w:t xml:space="preserve"> Justifiez.</w:t>
      </w:r>
    </w:p>
    <w:p w14:paraId="60B71D5A" w14:textId="77777777" w:rsidR="006C1C3C" w:rsidRDefault="006C1C3C" w:rsidP="00532761">
      <w:pPr>
        <w:rPr>
          <w:lang w:val="fr-CH"/>
        </w:rPr>
      </w:pPr>
    </w:p>
    <w:p w14:paraId="6BEDE035" w14:textId="77777777" w:rsidR="006C1C3C" w:rsidRDefault="006C1C3C" w:rsidP="00532761">
      <w:pPr>
        <w:rPr>
          <w:lang w:val="fr-CH"/>
        </w:rPr>
      </w:pPr>
    </w:p>
    <w:p w14:paraId="1386AF15" w14:textId="58437B20" w:rsidR="00532761" w:rsidRDefault="00EB3FFE" w:rsidP="00532761">
      <w:pPr>
        <w:rPr>
          <w:lang w:val="fr-CH"/>
        </w:rPr>
      </w:pPr>
      <w:r w:rsidRPr="00674898">
        <w:rPr>
          <w:lang w:val="fr-CH"/>
        </w:rPr>
        <w:t xml:space="preserve">14. </w:t>
      </w:r>
      <w:r w:rsidR="00532761" w:rsidRPr="00674898">
        <w:rPr>
          <w:lang w:val="fr-CH"/>
        </w:rPr>
        <w:t xml:space="preserve">Nous allons maintenant forcer l’élection d’un </w:t>
      </w:r>
      <w:r w:rsidR="008C3F3C" w:rsidRPr="00674898">
        <w:rPr>
          <w:lang w:val="fr-CH"/>
        </w:rPr>
        <w:t xml:space="preserve">autre </w:t>
      </w:r>
      <w:r w:rsidR="00532761" w:rsidRPr="00674898">
        <w:rPr>
          <w:lang w:val="fr-CH"/>
        </w:rPr>
        <w:t>switch en tant que racine. Quel est le paramètre à modifier pour ce faire ?</w:t>
      </w:r>
    </w:p>
    <w:p w14:paraId="1FBF3B48" w14:textId="77777777" w:rsidR="006C1C3C" w:rsidRDefault="006C1C3C" w:rsidP="00532761">
      <w:pPr>
        <w:rPr>
          <w:lang w:val="fr-CH"/>
        </w:rPr>
      </w:pPr>
    </w:p>
    <w:p w14:paraId="0651ED89" w14:textId="77777777" w:rsidR="006C1C3C" w:rsidRDefault="006C1C3C" w:rsidP="00532761">
      <w:pPr>
        <w:rPr>
          <w:lang w:val="fr-CH"/>
        </w:rPr>
      </w:pPr>
    </w:p>
    <w:p w14:paraId="56A0C65A" w14:textId="34C227DE" w:rsidR="00B34EE3" w:rsidRDefault="00EB3FFE" w:rsidP="00532761">
      <w:pPr>
        <w:rPr>
          <w:lang w:val="fr-CH"/>
        </w:rPr>
      </w:pPr>
      <w:r w:rsidRPr="00674898">
        <w:rPr>
          <w:lang w:val="fr-CH"/>
        </w:rPr>
        <w:t xml:space="preserve">15. </w:t>
      </w:r>
      <w:r w:rsidR="00532761" w:rsidRPr="00674898">
        <w:rPr>
          <w:lang w:val="fr-CH"/>
        </w:rPr>
        <w:t xml:space="preserve">Modifiez ce paramètre </w:t>
      </w:r>
      <w:r w:rsidRPr="00674898">
        <w:rPr>
          <w:lang w:val="fr-CH"/>
        </w:rPr>
        <w:t>et indiquez également la commande utilisée pour le changer. V</w:t>
      </w:r>
      <w:r w:rsidR="00B34EE3" w:rsidRPr="00674898">
        <w:rPr>
          <w:lang w:val="fr-CH"/>
        </w:rPr>
        <w:t>érifiez qu’un nouveau switch a été élu root</w:t>
      </w:r>
      <w:r w:rsidR="008C3F3C" w:rsidRPr="00674898">
        <w:rPr>
          <w:lang w:val="fr-CH"/>
        </w:rPr>
        <w:t xml:space="preserve">. </w:t>
      </w:r>
    </w:p>
    <w:p w14:paraId="101252FA" w14:textId="77777777" w:rsidR="006C1C3C" w:rsidRDefault="006C1C3C" w:rsidP="006A7303">
      <w:pPr>
        <w:rPr>
          <w:lang w:val="fr-CH"/>
        </w:rPr>
      </w:pPr>
    </w:p>
    <w:p w14:paraId="469E9EB8" w14:textId="2A05E8C2" w:rsidR="00B34EE3" w:rsidRDefault="00B34EE3" w:rsidP="006A7303">
      <w:pPr>
        <w:rPr>
          <w:lang w:val="fr-CH"/>
        </w:rPr>
      </w:pPr>
    </w:p>
    <w:p w14:paraId="3FBF2D33" w14:textId="77777777" w:rsidR="006C1C3C" w:rsidRPr="006A7303" w:rsidRDefault="006C1C3C" w:rsidP="006A7303">
      <w:pPr>
        <w:rPr>
          <w:lang w:val="fr-CH"/>
        </w:rPr>
      </w:pPr>
    </w:p>
    <w:p w14:paraId="099E4418" w14:textId="2739C5EC" w:rsidR="002A6E4F" w:rsidRDefault="002A6E4F" w:rsidP="00AA3ACC">
      <w:pPr>
        <w:pStyle w:val="Rponses"/>
      </w:pPr>
    </w:p>
    <w:p w14:paraId="08E39E42" w14:textId="51D7FFA9" w:rsidR="008D720B" w:rsidRDefault="00EB3FFE" w:rsidP="008D720B">
      <w:pPr>
        <w:rPr>
          <w:rFonts w:ascii="Courier" w:hAnsi="Courier" w:cs="Courier New"/>
          <w:noProof w:val="0"/>
          <w:color w:val="444444"/>
          <w:sz w:val="26"/>
          <w:szCs w:val="26"/>
          <w:lang w:val="fr-CH"/>
        </w:rPr>
      </w:pPr>
      <w:r w:rsidRPr="00674898">
        <w:rPr>
          <w:lang w:val="fr-CH"/>
        </w:rPr>
        <w:t xml:space="preserve">16. </w:t>
      </w:r>
      <w:r w:rsidR="008D720B" w:rsidRPr="00674898">
        <w:rPr>
          <w:lang w:val="fr-CH"/>
        </w:rPr>
        <w:t xml:space="preserve">Grâce aux trames wireshark, montrez </w:t>
      </w:r>
      <w:r w:rsidR="000E07BC" w:rsidRPr="00674898">
        <w:rPr>
          <w:lang w:val="fr-CH"/>
        </w:rPr>
        <w:t>l’évolution du contenu BPDU durant le processus d’élection du root</w:t>
      </w:r>
      <w:r w:rsidR="008D720B" w:rsidRPr="00674898">
        <w:rPr>
          <w:lang w:val="fr-CH"/>
        </w:rPr>
        <w:t>. Pour ce faire, redémarrez les switchs</w:t>
      </w:r>
      <w:r w:rsidR="00885A16" w:rsidRPr="00674898">
        <w:rPr>
          <w:lang w:val="fr-CH"/>
        </w:rPr>
        <w:t xml:space="preserve"> afin de réinitialiser les configurations</w:t>
      </w:r>
      <w:r w:rsidR="00B44C98" w:rsidRPr="00674898">
        <w:rPr>
          <w:lang w:val="fr-CH"/>
        </w:rPr>
        <w:t xml:space="preserve"> (utilisez la commande save pour ne pas perdre les configurations sur les VPCs)</w:t>
      </w:r>
      <w:r w:rsidR="00210881" w:rsidRPr="00674898">
        <w:rPr>
          <w:lang w:val="fr-CH"/>
        </w:rPr>
        <w:t>.</w:t>
      </w:r>
    </w:p>
    <w:p w14:paraId="5C762B3A" w14:textId="77777777" w:rsidR="006C1C3C" w:rsidRDefault="006C1C3C" w:rsidP="003D1379">
      <w:pPr>
        <w:pStyle w:val="Heading1"/>
      </w:pPr>
    </w:p>
    <w:p w14:paraId="2CC33141" w14:textId="095B1370" w:rsidR="003D1379" w:rsidRDefault="003D1379" w:rsidP="003D1379">
      <w:pPr>
        <w:pStyle w:val="Heading1"/>
      </w:pPr>
      <w:r>
        <w:t xml:space="preserve">Ajout d’un second lien entre deux </w:t>
      </w:r>
      <w:proofErr w:type="spellStart"/>
      <w:r>
        <w:t>switchs</w:t>
      </w:r>
      <w:proofErr w:type="spellEnd"/>
    </w:p>
    <w:p w14:paraId="331EA0B7" w14:textId="459F9107" w:rsidR="00124174" w:rsidRDefault="00124174" w:rsidP="00C31F52">
      <w:pPr>
        <w:rPr>
          <w:lang w:val="fr-CH"/>
        </w:rPr>
      </w:pPr>
      <w:r>
        <w:rPr>
          <w:lang w:val="fr-CH"/>
        </w:rPr>
        <w:t>Attention ! Vous devez avoir redémarr</w:t>
      </w:r>
      <w:r w:rsidR="00EB3FFE">
        <w:rPr>
          <w:lang w:val="fr-CH"/>
        </w:rPr>
        <w:t>é</w:t>
      </w:r>
      <w:r>
        <w:rPr>
          <w:lang w:val="fr-CH"/>
        </w:rPr>
        <w:t xml:space="preserve"> les switchs dans l’étape précédente afin de réinitialiser les configurations </w:t>
      </w:r>
      <w:r w:rsidR="00EF0834">
        <w:rPr>
          <w:lang w:val="fr-CH"/>
        </w:rPr>
        <w:t>pour</w:t>
      </w:r>
      <w:r>
        <w:rPr>
          <w:lang w:val="fr-CH"/>
        </w:rPr>
        <w:t xml:space="preserve"> procéder à cette étape.</w:t>
      </w:r>
    </w:p>
    <w:p w14:paraId="79151B9E" w14:textId="4E46F7CE" w:rsidR="00C31F52" w:rsidRDefault="00F2423C" w:rsidP="00C31F52">
      <w:pPr>
        <w:rPr>
          <w:lang w:val="fr-CH"/>
        </w:rPr>
      </w:pPr>
      <w:r>
        <w:rPr>
          <w:lang w:val="fr-CH"/>
        </w:rPr>
        <w:t>Ajoutez un second lien entre S1 et S3 ou S4 (celui par lequel le ping transite)</w:t>
      </w:r>
      <w:r w:rsidR="00C31F52">
        <w:rPr>
          <w:lang w:val="fr-CH"/>
        </w:rPr>
        <w:t>. Pour le premier lien, utilisez le port fa0/0 sur le premier switch et fa0/1 sur le second switch. Pour le second, utilisez le port fa0/1 sur le premier switch et fa0/0 sur le second switch.</w:t>
      </w:r>
    </w:p>
    <w:p w14:paraId="45673D4D" w14:textId="76B34E80" w:rsidR="00C31F52" w:rsidRDefault="00EB3FFE" w:rsidP="00C31F52">
      <w:pPr>
        <w:rPr>
          <w:lang w:val="fr-CH"/>
        </w:rPr>
      </w:pPr>
      <w:r w:rsidRPr="00674898">
        <w:rPr>
          <w:lang w:val="fr-CH"/>
        </w:rPr>
        <w:lastRenderedPageBreak/>
        <w:t xml:space="preserve">17. </w:t>
      </w:r>
      <w:r w:rsidR="00C31F52" w:rsidRPr="00674898">
        <w:rPr>
          <w:lang w:val="fr-CH"/>
        </w:rPr>
        <w:t>Re</w:t>
      </w:r>
      <w:r w:rsidR="009E2F72" w:rsidRPr="00674898">
        <w:rPr>
          <w:lang w:val="fr-CH"/>
        </w:rPr>
        <w:t>déterminez les ports root, designated, blocked. Expliquez ce qui se passe lorsqu’un second lien est rajouté entre deux switchs (vis-à-vis de STP).</w:t>
      </w:r>
    </w:p>
    <w:p w14:paraId="3410F632" w14:textId="77777777" w:rsidR="00FF1D80" w:rsidRDefault="00FF1D80" w:rsidP="00227274">
      <w:pPr>
        <w:pStyle w:val="Rponses"/>
      </w:pPr>
    </w:p>
    <w:p w14:paraId="3C652677" w14:textId="77777777" w:rsidR="006C1C3C" w:rsidRDefault="006C1C3C" w:rsidP="00227274">
      <w:pPr>
        <w:pStyle w:val="Rponses"/>
      </w:pPr>
    </w:p>
    <w:p w14:paraId="0F816745" w14:textId="77777777" w:rsidR="006C1C3C" w:rsidRDefault="006C1C3C" w:rsidP="00227274">
      <w:pPr>
        <w:pStyle w:val="Rponses"/>
      </w:pPr>
    </w:p>
    <w:p w14:paraId="726372D8" w14:textId="77777777" w:rsidR="006C1C3C" w:rsidRDefault="006C1C3C" w:rsidP="00227274">
      <w:pPr>
        <w:pStyle w:val="Rponses"/>
      </w:pPr>
    </w:p>
    <w:p w14:paraId="6C39ABD2" w14:textId="77777777" w:rsidR="006C1C3C" w:rsidRDefault="006C1C3C" w:rsidP="00227274">
      <w:pPr>
        <w:pStyle w:val="Rponses"/>
      </w:pPr>
    </w:p>
    <w:p w14:paraId="7B819218" w14:textId="77777777" w:rsidR="006C1C3C" w:rsidRDefault="006C1C3C" w:rsidP="00227274">
      <w:pPr>
        <w:pStyle w:val="Rponses"/>
      </w:pPr>
    </w:p>
    <w:p w14:paraId="58681125" w14:textId="3BCDED03" w:rsidR="000D18D3" w:rsidRPr="00B20730" w:rsidRDefault="000D18D3" w:rsidP="000D18D3">
      <w:pPr>
        <w:pStyle w:val="Heading1"/>
        <w:rPr>
          <w:rFonts w:cs="Arial"/>
        </w:rPr>
      </w:pPr>
      <w:r w:rsidRPr="00B20730">
        <w:rPr>
          <w:rFonts w:cs="Arial"/>
        </w:rPr>
        <w:t>Annexe</w:t>
      </w:r>
    </w:p>
    <w:p w14:paraId="480C5E73" w14:textId="7588E81E" w:rsidR="000D18D3" w:rsidRPr="00B20730" w:rsidRDefault="000D18D3" w:rsidP="000D18D3">
      <w:pPr>
        <w:pStyle w:val="Heading2"/>
        <w:rPr>
          <w:rFonts w:cs="Arial"/>
        </w:rPr>
      </w:pPr>
      <w:r w:rsidRPr="00B20730">
        <w:rPr>
          <w:rFonts w:cs="Arial"/>
        </w:rPr>
        <w:t>Recherche d'information</w:t>
      </w:r>
    </w:p>
    <w:p w14:paraId="47F015B6" w14:textId="34B43F0F" w:rsidR="00521A0B" w:rsidRDefault="00521A0B" w:rsidP="00E10D9F">
      <w:pPr>
        <w:pStyle w:val="Question"/>
      </w:pPr>
      <w:r>
        <w:t xml:space="preserve">Slides du cours (Switch et </w:t>
      </w:r>
      <w:proofErr w:type="spellStart"/>
      <w:r>
        <w:t>HUBs</w:t>
      </w:r>
      <w:proofErr w:type="spellEnd"/>
      <w:r>
        <w:t>)</w:t>
      </w:r>
    </w:p>
    <w:p w14:paraId="20B3A9CD" w14:textId="369DE972" w:rsidR="00521A0B" w:rsidRDefault="00F04A16" w:rsidP="00BD1707">
      <w:pPr>
        <w:pStyle w:val="Question"/>
      </w:pPr>
      <w:r w:rsidRPr="00B20730">
        <w:t>Internet</w:t>
      </w:r>
      <w:r w:rsidR="003D1379">
        <w:t xml:space="preserve"> </w:t>
      </w:r>
      <w:r w:rsidR="00BD1707">
        <w:t>(</w:t>
      </w:r>
      <w:hyperlink r:id="rId14" w:history="1">
        <w:r w:rsidR="00BD1707" w:rsidRPr="00B567CE">
          <w:rPr>
            <w:rStyle w:val="Hyperlink"/>
          </w:rPr>
          <w:t>http://cisco.goffinet.org/s3/spanning_tree</w:t>
        </w:r>
      </w:hyperlink>
      <w:r w:rsidR="00BD1707">
        <w:t>)</w:t>
      </w:r>
    </w:p>
    <w:p w14:paraId="64F0E619" w14:textId="24856005" w:rsidR="00A40A4F" w:rsidRPr="00521A0B" w:rsidRDefault="000D18D3" w:rsidP="00872A00">
      <w:pPr>
        <w:pStyle w:val="Question"/>
      </w:pPr>
      <w:r w:rsidRPr="00521A0B">
        <w:rPr>
          <w:szCs w:val="20"/>
        </w:rPr>
        <w:t>Professeur/Assistant</w:t>
      </w:r>
    </w:p>
    <w:sectPr w:rsidR="00A40A4F" w:rsidRPr="00521A0B" w:rsidSect="00074F5C">
      <w:headerReference w:type="default" r:id="rId15"/>
      <w:type w:val="continuous"/>
      <w:pgSz w:w="11907" w:h="16842"/>
      <w:pgMar w:top="2268" w:right="1332" w:bottom="1440" w:left="98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EED1" w14:textId="77777777" w:rsidR="002C1D58" w:rsidRDefault="002C1D58" w:rsidP="00813B97">
      <w:r>
        <w:separator/>
      </w:r>
    </w:p>
  </w:endnote>
  <w:endnote w:type="continuationSeparator" w:id="0">
    <w:p w14:paraId="44B07C0B" w14:textId="77777777" w:rsidR="002C1D58" w:rsidRDefault="002C1D58" w:rsidP="0081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1587" w14:textId="77777777" w:rsidR="002C1D58" w:rsidRDefault="002C1D58" w:rsidP="00813B97">
      <w:r>
        <w:separator/>
      </w:r>
    </w:p>
  </w:footnote>
  <w:footnote w:type="continuationSeparator" w:id="0">
    <w:p w14:paraId="3BBAD79D" w14:textId="77777777" w:rsidR="002C1D58" w:rsidRDefault="002C1D58" w:rsidP="0081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CFD2" w14:textId="294DD768" w:rsidR="0055134E" w:rsidRDefault="0055134E" w:rsidP="0055134E">
    <w:pPr>
      <w:pStyle w:val="Header"/>
    </w:pPr>
    <w:r>
      <w:drawing>
        <wp:anchor distT="0" distB="0" distL="114300" distR="114300" simplePos="0" relativeHeight="251658240" behindDoc="0" locked="0" layoutInCell="1" allowOverlap="1" wp14:anchorId="1CC5AB78" wp14:editId="37A59701">
          <wp:simplePos x="0" y="0"/>
          <wp:positionH relativeFrom="column">
            <wp:posOffset>5024120</wp:posOffset>
          </wp:positionH>
          <wp:positionV relativeFrom="page">
            <wp:posOffset>695960</wp:posOffset>
          </wp:positionV>
          <wp:extent cx="1468800" cy="464400"/>
          <wp:effectExtent l="0" t="0" r="0" b="5715"/>
          <wp:wrapThrough wrapText="bothSides">
            <wp:wrapPolygon edited="0">
              <wp:start x="0" y="0"/>
              <wp:lineTo x="0" y="21275"/>
              <wp:lineTo x="4109" y="21275"/>
              <wp:lineTo x="5603" y="21275"/>
              <wp:lineTo x="19424" y="21275"/>
              <wp:lineTo x="18677" y="10047"/>
              <wp:lineTo x="153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88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6D44">
      <w:rPr>
        <w:lang w:val="fr-FR" w:eastAsia="fr-FR"/>
      </w:rPr>
      <w:drawing>
        <wp:inline distT="0" distB="0" distL="0" distR="0" wp14:anchorId="5978BEAC" wp14:editId="781201AD">
          <wp:extent cx="964166" cy="627920"/>
          <wp:effectExtent l="0" t="0" r="1270" b="7620"/>
          <wp:docPr id="11" name="Picture 3" descr="Macintosh HD:Users:marcosrubinstein:Library:Mail:V2:Mac-marcosrubinstein:Projects.mbox:Ecole.mbox:MAS-ICT.mbox:82113347-1D07-48BC-AA42-9B41AC5BC369:Data:3:6:Attachments:63116:1.2.2:iI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rcosrubinstein:Library:Mail:V2:Mac-marcosrubinstein:Projects.mbox:Ecole.mbox:MAS-ICT.mbox:82113347-1D07-48BC-AA42-9B41AC5BC369:Data:3:6:Attachments:63116:1.2.2:iI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350" cy="6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</w:r>
    <w:r>
      <w:tab/>
      <w:t xml:space="preserve">    </w:t>
    </w:r>
  </w:p>
  <w:p w14:paraId="28715C6F" w14:textId="6D914E6E" w:rsidR="0055134E" w:rsidRDefault="0073649F">
    <w:pPr>
      <w:pStyle w:val="Header"/>
    </w:pPr>
    <w:r>
      <w:t>SWR</w:t>
    </w:r>
    <w:r w:rsidR="00506D44">
      <w:tab/>
    </w:r>
    <w:r w:rsidR="004B2376">
      <w:t>v_4.3.22</w:t>
    </w:r>
  </w:p>
  <w:p w14:paraId="6E450CA8" w14:textId="171CFB65" w:rsidR="00506D44" w:rsidRDefault="0050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A2265C"/>
    <w:lvl w:ilvl="0">
      <w:numFmt w:val="bullet"/>
      <w:lvlText w:val="*"/>
      <w:lvlJc w:val="left"/>
    </w:lvl>
  </w:abstractNum>
  <w:abstractNum w:abstractNumId="1" w15:restartNumberingAfterBreak="0">
    <w:nsid w:val="07836440"/>
    <w:multiLevelType w:val="hybridMultilevel"/>
    <w:tmpl w:val="631C9D3E"/>
    <w:lvl w:ilvl="0" w:tplc="42E266BA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3552E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7833B3"/>
    <w:multiLevelType w:val="hybridMultilevel"/>
    <w:tmpl w:val="65A84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B1674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0B1C56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FB7931"/>
    <w:multiLevelType w:val="hybridMultilevel"/>
    <w:tmpl w:val="8C10E708"/>
    <w:lvl w:ilvl="0" w:tplc="BB145E7C">
      <w:numFmt w:val="bullet"/>
      <w:pStyle w:val="commande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21262"/>
    <w:multiLevelType w:val="singleLevel"/>
    <w:tmpl w:val="0FB03F4E"/>
    <w:lvl w:ilvl="0">
      <w:start w:val="2"/>
      <w:numFmt w:val="decimal"/>
      <w:lvlText w:val="Fig. 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3C45F96"/>
    <w:multiLevelType w:val="singleLevel"/>
    <w:tmpl w:val="B63E185E"/>
    <w:lvl w:ilvl="0">
      <w:start w:val="1"/>
      <w:numFmt w:val="decimal"/>
      <w:lvlText w:val="[%1]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84E6304"/>
    <w:multiLevelType w:val="hybridMultilevel"/>
    <w:tmpl w:val="D806F10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E91140"/>
    <w:multiLevelType w:val="singleLevel"/>
    <w:tmpl w:val="0FB03F4E"/>
    <w:lvl w:ilvl="0">
      <w:start w:val="2"/>
      <w:numFmt w:val="decimal"/>
      <w:lvlText w:val="Fig. 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EEC5D74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303BD8"/>
    <w:multiLevelType w:val="hybridMultilevel"/>
    <w:tmpl w:val="D4D6CE40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6F92D62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D70666"/>
    <w:multiLevelType w:val="hybridMultilevel"/>
    <w:tmpl w:val="482C4938"/>
    <w:lvl w:ilvl="0" w:tplc="9BD0107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3D454FA8"/>
    <w:multiLevelType w:val="hybridMultilevel"/>
    <w:tmpl w:val="022E1CE2"/>
    <w:lvl w:ilvl="0" w:tplc="3B9E904A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1FF1F91"/>
    <w:multiLevelType w:val="hybridMultilevel"/>
    <w:tmpl w:val="D806F10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44E97283"/>
    <w:multiLevelType w:val="hybridMultilevel"/>
    <w:tmpl w:val="83A0FD6A"/>
    <w:lvl w:ilvl="0" w:tplc="D8F6E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ED3C05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2487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7A54B4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4472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9FF0D40"/>
    <w:multiLevelType w:val="hybridMultilevel"/>
    <w:tmpl w:val="E0EA162E"/>
    <w:lvl w:ilvl="0" w:tplc="CC60F942">
      <w:start w:val="80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4CAA6D8B"/>
    <w:multiLevelType w:val="hybridMultilevel"/>
    <w:tmpl w:val="F82C63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C74430"/>
    <w:multiLevelType w:val="hybridMultilevel"/>
    <w:tmpl w:val="511C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72C4"/>
    <w:multiLevelType w:val="hybridMultilevel"/>
    <w:tmpl w:val="9CAE66C4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59042B55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8B02FA"/>
    <w:multiLevelType w:val="multilevel"/>
    <w:tmpl w:val="D17AEDB0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9B07A8A"/>
    <w:multiLevelType w:val="hybridMultilevel"/>
    <w:tmpl w:val="93F0F3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5B95"/>
    <w:multiLevelType w:val="hybridMultilevel"/>
    <w:tmpl w:val="76A63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508D6"/>
    <w:multiLevelType w:val="singleLevel"/>
    <w:tmpl w:val="BD68B666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5EE677EC"/>
    <w:multiLevelType w:val="hybridMultilevel"/>
    <w:tmpl w:val="3C760174"/>
    <w:lvl w:ilvl="0" w:tplc="79705D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38C4"/>
    <w:multiLevelType w:val="hybridMultilevel"/>
    <w:tmpl w:val="9CA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FD076A"/>
    <w:multiLevelType w:val="hybridMultilevel"/>
    <w:tmpl w:val="6E8C6720"/>
    <w:lvl w:ilvl="0" w:tplc="A2EE0AA6">
      <w:numFmt w:val="bullet"/>
      <w:pStyle w:val="Question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D829E8"/>
    <w:multiLevelType w:val="hybridMultilevel"/>
    <w:tmpl w:val="AF28FE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1B91FAC"/>
    <w:multiLevelType w:val="singleLevel"/>
    <w:tmpl w:val="BD68B666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1DB3E8C"/>
    <w:multiLevelType w:val="hybridMultilevel"/>
    <w:tmpl w:val="37DC709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2502B23"/>
    <w:multiLevelType w:val="hybridMultilevel"/>
    <w:tmpl w:val="1368053E"/>
    <w:lvl w:ilvl="0" w:tplc="9BD0107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6" w15:restartNumberingAfterBreak="0">
    <w:nsid w:val="72992DDD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C44459"/>
    <w:multiLevelType w:val="hybridMultilevel"/>
    <w:tmpl w:val="FC92FC96"/>
    <w:lvl w:ilvl="0" w:tplc="C4CA2C7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6F72A58"/>
    <w:multiLevelType w:val="hybridMultilevel"/>
    <w:tmpl w:val="003EB51E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77E732FB"/>
    <w:multiLevelType w:val="hybridMultilevel"/>
    <w:tmpl w:val="DD42BE82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9197A6B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CE1C4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2912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D8C3C2E"/>
    <w:multiLevelType w:val="hybridMultilevel"/>
    <w:tmpl w:val="A21A2E8A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E194E7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F995CDE"/>
    <w:multiLevelType w:val="hybridMultilevel"/>
    <w:tmpl w:val="1E808D12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1"/>
  </w:num>
  <w:num w:numId="2">
    <w:abstractNumId w:val="10"/>
  </w:num>
  <w:num w:numId="3">
    <w:abstractNumId w:val="43"/>
  </w:num>
  <w:num w:numId="4">
    <w:abstractNumId w:val="41"/>
  </w:num>
  <w:num w:numId="5">
    <w:abstractNumId w:val="19"/>
  </w:num>
  <w:num w:numId="6">
    <w:abstractNumId w:val="7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•  "/>
        <w:legacy w:legacy="1" w:legacySpace="0" w:legacyIndent="360"/>
        <w:lvlJc w:val="left"/>
        <w:pPr>
          <w:ind w:left="645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33"/>
  </w:num>
  <w:num w:numId="12">
    <w:abstractNumId w:val="24"/>
  </w:num>
  <w:num w:numId="13">
    <w:abstractNumId w:val="40"/>
  </w:num>
  <w:num w:numId="14">
    <w:abstractNumId w:val="13"/>
  </w:num>
  <w:num w:numId="15">
    <w:abstractNumId w:val="36"/>
  </w:num>
  <w:num w:numId="16">
    <w:abstractNumId w:val="5"/>
  </w:num>
  <w:num w:numId="17">
    <w:abstractNumId w:val="28"/>
  </w:num>
  <w:num w:numId="18">
    <w:abstractNumId w:val="8"/>
  </w:num>
  <w:num w:numId="19">
    <w:abstractNumId w:val="17"/>
  </w:num>
  <w:num w:numId="20">
    <w:abstractNumId w:val="35"/>
  </w:num>
  <w:num w:numId="21">
    <w:abstractNumId w:val="3"/>
  </w:num>
  <w:num w:numId="22">
    <w:abstractNumId w:val="32"/>
  </w:num>
  <w:num w:numId="23">
    <w:abstractNumId w:val="30"/>
  </w:num>
  <w:num w:numId="24">
    <w:abstractNumId w:val="21"/>
  </w:num>
  <w:num w:numId="25">
    <w:abstractNumId w:val="14"/>
  </w:num>
  <w:num w:numId="26">
    <w:abstractNumId w:val="42"/>
  </w:num>
  <w:num w:numId="27">
    <w:abstractNumId w:val="25"/>
  </w:num>
  <w:num w:numId="28">
    <w:abstractNumId w:val="39"/>
  </w:num>
  <w:num w:numId="29">
    <w:abstractNumId w:val="16"/>
  </w:num>
  <w:num w:numId="30">
    <w:abstractNumId w:val="9"/>
  </w:num>
  <w:num w:numId="31">
    <w:abstractNumId w:val="12"/>
  </w:num>
  <w:num w:numId="32">
    <w:abstractNumId w:val="44"/>
  </w:num>
  <w:num w:numId="33">
    <w:abstractNumId w:val="38"/>
  </w:num>
  <w:num w:numId="34">
    <w:abstractNumId w:val="34"/>
  </w:num>
  <w:num w:numId="35">
    <w:abstractNumId w:val="23"/>
  </w:num>
  <w:num w:numId="36">
    <w:abstractNumId w:val="15"/>
  </w:num>
  <w:num w:numId="37">
    <w:abstractNumId w:val="20"/>
  </w:num>
  <w:num w:numId="38">
    <w:abstractNumId w:val="31"/>
  </w:num>
  <w:num w:numId="39">
    <w:abstractNumId w:val="37"/>
  </w:num>
  <w:num w:numId="40">
    <w:abstractNumId w:val="26"/>
  </w:num>
  <w:num w:numId="41">
    <w:abstractNumId w:val="29"/>
  </w:num>
  <w:num w:numId="42">
    <w:abstractNumId w:val="6"/>
  </w:num>
  <w:num w:numId="43">
    <w:abstractNumId w:val="22"/>
  </w:num>
  <w:num w:numId="44">
    <w:abstractNumId w:val="27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0003CB"/>
    <w:rsid w:val="00005232"/>
    <w:rsid w:val="00005D8F"/>
    <w:rsid w:val="00006329"/>
    <w:rsid w:val="00007317"/>
    <w:rsid w:val="00007C99"/>
    <w:rsid w:val="0001031B"/>
    <w:rsid w:val="00012E04"/>
    <w:rsid w:val="00016547"/>
    <w:rsid w:val="00017B0F"/>
    <w:rsid w:val="00024FB6"/>
    <w:rsid w:val="00033AE7"/>
    <w:rsid w:val="0003489F"/>
    <w:rsid w:val="0003490B"/>
    <w:rsid w:val="000434CB"/>
    <w:rsid w:val="0004359A"/>
    <w:rsid w:val="00044F69"/>
    <w:rsid w:val="000455AF"/>
    <w:rsid w:val="00050905"/>
    <w:rsid w:val="00051FF8"/>
    <w:rsid w:val="00057E1B"/>
    <w:rsid w:val="000618F9"/>
    <w:rsid w:val="00063A1C"/>
    <w:rsid w:val="00064AC9"/>
    <w:rsid w:val="0006561F"/>
    <w:rsid w:val="0006579F"/>
    <w:rsid w:val="0006725D"/>
    <w:rsid w:val="0006782E"/>
    <w:rsid w:val="00067898"/>
    <w:rsid w:val="00070A01"/>
    <w:rsid w:val="000719A9"/>
    <w:rsid w:val="0007344C"/>
    <w:rsid w:val="00073CFA"/>
    <w:rsid w:val="00074009"/>
    <w:rsid w:val="000743FF"/>
    <w:rsid w:val="00074F5C"/>
    <w:rsid w:val="0007552C"/>
    <w:rsid w:val="00077161"/>
    <w:rsid w:val="00083B66"/>
    <w:rsid w:val="00086326"/>
    <w:rsid w:val="0009140E"/>
    <w:rsid w:val="00094D95"/>
    <w:rsid w:val="000958D7"/>
    <w:rsid w:val="00097704"/>
    <w:rsid w:val="000A1A0D"/>
    <w:rsid w:val="000A2D1A"/>
    <w:rsid w:val="000A3FB4"/>
    <w:rsid w:val="000A4CD4"/>
    <w:rsid w:val="000A7EFD"/>
    <w:rsid w:val="000B2D2A"/>
    <w:rsid w:val="000B3D2D"/>
    <w:rsid w:val="000B5921"/>
    <w:rsid w:val="000B5AD9"/>
    <w:rsid w:val="000B6F9B"/>
    <w:rsid w:val="000B7557"/>
    <w:rsid w:val="000C0312"/>
    <w:rsid w:val="000C4F50"/>
    <w:rsid w:val="000C6BC7"/>
    <w:rsid w:val="000D0937"/>
    <w:rsid w:val="000D13BE"/>
    <w:rsid w:val="000D18D3"/>
    <w:rsid w:val="000D1EDF"/>
    <w:rsid w:val="000D2672"/>
    <w:rsid w:val="000D707E"/>
    <w:rsid w:val="000D79B0"/>
    <w:rsid w:val="000E07BC"/>
    <w:rsid w:val="000E3197"/>
    <w:rsid w:val="000E504E"/>
    <w:rsid w:val="000E7E10"/>
    <w:rsid w:val="000F36E3"/>
    <w:rsid w:val="000F46BD"/>
    <w:rsid w:val="000F4E09"/>
    <w:rsid w:val="00101DC8"/>
    <w:rsid w:val="001024FC"/>
    <w:rsid w:val="0010507A"/>
    <w:rsid w:val="001052C5"/>
    <w:rsid w:val="001053BA"/>
    <w:rsid w:val="00106C39"/>
    <w:rsid w:val="001074A6"/>
    <w:rsid w:val="001119FF"/>
    <w:rsid w:val="0011308D"/>
    <w:rsid w:val="00114CDF"/>
    <w:rsid w:val="00121F0A"/>
    <w:rsid w:val="00124174"/>
    <w:rsid w:val="001242CE"/>
    <w:rsid w:val="00124AFD"/>
    <w:rsid w:val="001300A8"/>
    <w:rsid w:val="00131334"/>
    <w:rsid w:val="00135484"/>
    <w:rsid w:val="001428B5"/>
    <w:rsid w:val="00145FE0"/>
    <w:rsid w:val="00152952"/>
    <w:rsid w:val="00161945"/>
    <w:rsid w:val="00161D8E"/>
    <w:rsid w:val="001628BE"/>
    <w:rsid w:val="00162A8B"/>
    <w:rsid w:val="00165C11"/>
    <w:rsid w:val="001718D6"/>
    <w:rsid w:val="0017580B"/>
    <w:rsid w:val="00176327"/>
    <w:rsid w:val="00176E45"/>
    <w:rsid w:val="0017737A"/>
    <w:rsid w:val="001860EB"/>
    <w:rsid w:val="0019040D"/>
    <w:rsid w:val="001929DA"/>
    <w:rsid w:val="0019407C"/>
    <w:rsid w:val="00194E4F"/>
    <w:rsid w:val="001B1508"/>
    <w:rsid w:val="001C3781"/>
    <w:rsid w:val="001C57EE"/>
    <w:rsid w:val="001D26E1"/>
    <w:rsid w:val="001D49F9"/>
    <w:rsid w:val="001E0A3C"/>
    <w:rsid w:val="001E2503"/>
    <w:rsid w:val="001E6A0D"/>
    <w:rsid w:val="001F5363"/>
    <w:rsid w:val="001F5A98"/>
    <w:rsid w:val="001F67FC"/>
    <w:rsid w:val="00201F8B"/>
    <w:rsid w:val="00203E1E"/>
    <w:rsid w:val="00210881"/>
    <w:rsid w:val="00210FDA"/>
    <w:rsid w:val="00211681"/>
    <w:rsid w:val="0021245E"/>
    <w:rsid w:val="00214E21"/>
    <w:rsid w:val="00216880"/>
    <w:rsid w:val="00217CE6"/>
    <w:rsid w:val="002233D9"/>
    <w:rsid w:val="0022512E"/>
    <w:rsid w:val="00227274"/>
    <w:rsid w:val="0023001A"/>
    <w:rsid w:val="00235F4B"/>
    <w:rsid w:val="002403F9"/>
    <w:rsid w:val="00243A5D"/>
    <w:rsid w:val="00243DCB"/>
    <w:rsid w:val="0024465A"/>
    <w:rsid w:val="00246B77"/>
    <w:rsid w:val="00246E0B"/>
    <w:rsid w:val="002605B9"/>
    <w:rsid w:val="002606D8"/>
    <w:rsid w:val="00261473"/>
    <w:rsid w:val="0026147C"/>
    <w:rsid w:val="0026170C"/>
    <w:rsid w:val="0027114C"/>
    <w:rsid w:val="002825B4"/>
    <w:rsid w:val="002841E4"/>
    <w:rsid w:val="00293CE9"/>
    <w:rsid w:val="002955F8"/>
    <w:rsid w:val="00295702"/>
    <w:rsid w:val="00295ECB"/>
    <w:rsid w:val="002A6E4F"/>
    <w:rsid w:val="002B3755"/>
    <w:rsid w:val="002B3A0A"/>
    <w:rsid w:val="002B4AE5"/>
    <w:rsid w:val="002B4CE3"/>
    <w:rsid w:val="002B5263"/>
    <w:rsid w:val="002B5970"/>
    <w:rsid w:val="002C05C7"/>
    <w:rsid w:val="002C082C"/>
    <w:rsid w:val="002C1D58"/>
    <w:rsid w:val="002C792E"/>
    <w:rsid w:val="002D0DF5"/>
    <w:rsid w:val="002D3F60"/>
    <w:rsid w:val="002D4AE2"/>
    <w:rsid w:val="002D5DB6"/>
    <w:rsid w:val="002D77FA"/>
    <w:rsid w:val="002E058C"/>
    <w:rsid w:val="002E393F"/>
    <w:rsid w:val="002E4E73"/>
    <w:rsid w:val="002E5873"/>
    <w:rsid w:val="002E7810"/>
    <w:rsid w:val="002F04BB"/>
    <w:rsid w:val="002F3AB2"/>
    <w:rsid w:val="002F4396"/>
    <w:rsid w:val="002F71AC"/>
    <w:rsid w:val="00300637"/>
    <w:rsid w:val="003031C7"/>
    <w:rsid w:val="003063D7"/>
    <w:rsid w:val="00311E39"/>
    <w:rsid w:val="0031273C"/>
    <w:rsid w:val="003152BC"/>
    <w:rsid w:val="003158C2"/>
    <w:rsid w:val="003225CC"/>
    <w:rsid w:val="00331C73"/>
    <w:rsid w:val="00336956"/>
    <w:rsid w:val="00341861"/>
    <w:rsid w:val="00346E9C"/>
    <w:rsid w:val="0034780F"/>
    <w:rsid w:val="00350A1D"/>
    <w:rsid w:val="003529E1"/>
    <w:rsid w:val="003542EE"/>
    <w:rsid w:val="00354686"/>
    <w:rsid w:val="00355648"/>
    <w:rsid w:val="003558D0"/>
    <w:rsid w:val="00360195"/>
    <w:rsid w:val="00363F43"/>
    <w:rsid w:val="003641E8"/>
    <w:rsid w:val="00367352"/>
    <w:rsid w:val="00367BC2"/>
    <w:rsid w:val="00372986"/>
    <w:rsid w:val="00372ACB"/>
    <w:rsid w:val="00373069"/>
    <w:rsid w:val="00374747"/>
    <w:rsid w:val="00382284"/>
    <w:rsid w:val="00385939"/>
    <w:rsid w:val="00395239"/>
    <w:rsid w:val="003954E5"/>
    <w:rsid w:val="0039636E"/>
    <w:rsid w:val="003A3ABD"/>
    <w:rsid w:val="003A41B0"/>
    <w:rsid w:val="003B0ED0"/>
    <w:rsid w:val="003B24E7"/>
    <w:rsid w:val="003B6032"/>
    <w:rsid w:val="003B63DF"/>
    <w:rsid w:val="003B7F7F"/>
    <w:rsid w:val="003C0A47"/>
    <w:rsid w:val="003C0C88"/>
    <w:rsid w:val="003C173B"/>
    <w:rsid w:val="003C3337"/>
    <w:rsid w:val="003C54BE"/>
    <w:rsid w:val="003D10F1"/>
    <w:rsid w:val="003D1379"/>
    <w:rsid w:val="003D138C"/>
    <w:rsid w:val="003D2432"/>
    <w:rsid w:val="003D4CD6"/>
    <w:rsid w:val="003D4E14"/>
    <w:rsid w:val="003E302D"/>
    <w:rsid w:val="003E4F88"/>
    <w:rsid w:val="003E6B2D"/>
    <w:rsid w:val="003F3E9D"/>
    <w:rsid w:val="003F551F"/>
    <w:rsid w:val="003F55A1"/>
    <w:rsid w:val="003F6542"/>
    <w:rsid w:val="00401982"/>
    <w:rsid w:val="00402491"/>
    <w:rsid w:val="00402D0B"/>
    <w:rsid w:val="00404033"/>
    <w:rsid w:val="0040414C"/>
    <w:rsid w:val="0040479D"/>
    <w:rsid w:val="00406383"/>
    <w:rsid w:val="004158CB"/>
    <w:rsid w:val="00417C07"/>
    <w:rsid w:val="00424161"/>
    <w:rsid w:val="00424B46"/>
    <w:rsid w:val="00425494"/>
    <w:rsid w:val="00427330"/>
    <w:rsid w:val="00432C12"/>
    <w:rsid w:val="00436798"/>
    <w:rsid w:val="00440B23"/>
    <w:rsid w:val="00444412"/>
    <w:rsid w:val="00447621"/>
    <w:rsid w:val="00447656"/>
    <w:rsid w:val="00455A2B"/>
    <w:rsid w:val="004572B2"/>
    <w:rsid w:val="004604E6"/>
    <w:rsid w:val="004612CD"/>
    <w:rsid w:val="00465ACC"/>
    <w:rsid w:val="00466C5F"/>
    <w:rsid w:val="00467700"/>
    <w:rsid w:val="00467CFA"/>
    <w:rsid w:val="00470775"/>
    <w:rsid w:val="004747DD"/>
    <w:rsid w:val="00480C21"/>
    <w:rsid w:val="00483DDC"/>
    <w:rsid w:val="00485DE3"/>
    <w:rsid w:val="0048761F"/>
    <w:rsid w:val="00490D12"/>
    <w:rsid w:val="00490D96"/>
    <w:rsid w:val="0049115D"/>
    <w:rsid w:val="00493A32"/>
    <w:rsid w:val="004A1E99"/>
    <w:rsid w:val="004B20F1"/>
    <w:rsid w:val="004B2142"/>
    <w:rsid w:val="004B2376"/>
    <w:rsid w:val="004B3143"/>
    <w:rsid w:val="004B3C0E"/>
    <w:rsid w:val="004B5B90"/>
    <w:rsid w:val="004B5F5D"/>
    <w:rsid w:val="004C1AB1"/>
    <w:rsid w:val="004C1F9E"/>
    <w:rsid w:val="004C272F"/>
    <w:rsid w:val="004C67F4"/>
    <w:rsid w:val="004E03B6"/>
    <w:rsid w:val="004E04D3"/>
    <w:rsid w:val="004E0D86"/>
    <w:rsid w:val="004E1B13"/>
    <w:rsid w:val="004E2C11"/>
    <w:rsid w:val="004E3B3A"/>
    <w:rsid w:val="004E7D79"/>
    <w:rsid w:val="004F127B"/>
    <w:rsid w:val="004F516D"/>
    <w:rsid w:val="004F7C7D"/>
    <w:rsid w:val="005021E1"/>
    <w:rsid w:val="005045DA"/>
    <w:rsid w:val="00505F47"/>
    <w:rsid w:val="00506318"/>
    <w:rsid w:val="00506D44"/>
    <w:rsid w:val="0051421A"/>
    <w:rsid w:val="00516BA6"/>
    <w:rsid w:val="005205A2"/>
    <w:rsid w:val="00521A0B"/>
    <w:rsid w:val="00522321"/>
    <w:rsid w:val="00524A59"/>
    <w:rsid w:val="00526657"/>
    <w:rsid w:val="005269A7"/>
    <w:rsid w:val="00527596"/>
    <w:rsid w:val="00530730"/>
    <w:rsid w:val="00532761"/>
    <w:rsid w:val="00533925"/>
    <w:rsid w:val="005375A1"/>
    <w:rsid w:val="00537BE2"/>
    <w:rsid w:val="00543606"/>
    <w:rsid w:val="00544F75"/>
    <w:rsid w:val="00545188"/>
    <w:rsid w:val="005460CE"/>
    <w:rsid w:val="00546F23"/>
    <w:rsid w:val="005478D9"/>
    <w:rsid w:val="0055134E"/>
    <w:rsid w:val="005567F3"/>
    <w:rsid w:val="005577C4"/>
    <w:rsid w:val="00565066"/>
    <w:rsid w:val="00572093"/>
    <w:rsid w:val="00573E96"/>
    <w:rsid w:val="00576007"/>
    <w:rsid w:val="005775E6"/>
    <w:rsid w:val="00577900"/>
    <w:rsid w:val="0058064F"/>
    <w:rsid w:val="00584C5A"/>
    <w:rsid w:val="00591B82"/>
    <w:rsid w:val="005A230D"/>
    <w:rsid w:val="005A40A4"/>
    <w:rsid w:val="005B10FA"/>
    <w:rsid w:val="005B527D"/>
    <w:rsid w:val="005B5F09"/>
    <w:rsid w:val="005B6DED"/>
    <w:rsid w:val="005C0464"/>
    <w:rsid w:val="005C745D"/>
    <w:rsid w:val="005D36C6"/>
    <w:rsid w:val="005D6F8D"/>
    <w:rsid w:val="005D7AE5"/>
    <w:rsid w:val="005E01B6"/>
    <w:rsid w:val="005E11EE"/>
    <w:rsid w:val="005E16C9"/>
    <w:rsid w:val="005E42DC"/>
    <w:rsid w:val="005E4511"/>
    <w:rsid w:val="005E7807"/>
    <w:rsid w:val="005E7D85"/>
    <w:rsid w:val="005F2DEC"/>
    <w:rsid w:val="005F3F97"/>
    <w:rsid w:val="00601591"/>
    <w:rsid w:val="0060182B"/>
    <w:rsid w:val="006018E3"/>
    <w:rsid w:val="00601E16"/>
    <w:rsid w:val="006053B7"/>
    <w:rsid w:val="00606AE7"/>
    <w:rsid w:val="006113A0"/>
    <w:rsid w:val="006126F8"/>
    <w:rsid w:val="00612B96"/>
    <w:rsid w:val="00613526"/>
    <w:rsid w:val="006143CF"/>
    <w:rsid w:val="006164F6"/>
    <w:rsid w:val="0062154D"/>
    <w:rsid w:val="00624EE6"/>
    <w:rsid w:val="00632238"/>
    <w:rsid w:val="00632BA3"/>
    <w:rsid w:val="00633F81"/>
    <w:rsid w:val="00640132"/>
    <w:rsid w:val="00650223"/>
    <w:rsid w:val="00650B6F"/>
    <w:rsid w:val="006556FA"/>
    <w:rsid w:val="00655EED"/>
    <w:rsid w:val="0065635B"/>
    <w:rsid w:val="00670C67"/>
    <w:rsid w:val="00673231"/>
    <w:rsid w:val="00674898"/>
    <w:rsid w:val="00674EFA"/>
    <w:rsid w:val="00676C39"/>
    <w:rsid w:val="00680424"/>
    <w:rsid w:val="0068068B"/>
    <w:rsid w:val="00681C6A"/>
    <w:rsid w:val="006824A4"/>
    <w:rsid w:val="00682E03"/>
    <w:rsid w:val="006865F6"/>
    <w:rsid w:val="006930C4"/>
    <w:rsid w:val="006932F8"/>
    <w:rsid w:val="006A2353"/>
    <w:rsid w:val="006A5A60"/>
    <w:rsid w:val="006A7303"/>
    <w:rsid w:val="006B2A71"/>
    <w:rsid w:val="006B5643"/>
    <w:rsid w:val="006B5DCF"/>
    <w:rsid w:val="006C1C3C"/>
    <w:rsid w:val="006C20F5"/>
    <w:rsid w:val="006C49B2"/>
    <w:rsid w:val="006D0261"/>
    <w:rsid w:val="006D028F"/>
    <w:rsid w:val="006D55AA"/>
    <w:rsid w:val="006D7093"/>
    <w:rsid w:val="006E1E72"/>
    <w:rsid w:val="006E4435"/>
    <w:rsid w:val="006F1F3A"/>
    <w:rsid w:val="0070715F"/>
    <w:rsid w:val="0071170F"/>
    <w:rsid w:val="007121E9"/>
    <w:rsid w:val="0071461D"/>
    <w:rsid w:val="00715E0A"/>
    <w:rsid w:val="007179D1"/>
    <w:rsid w:val="00723A32"/>
    <w:rsid w:val="007305B2"/>
    <w:rsid w:val="00733DC2"/>
    <w:rsid w:val="0073417F"/>
    <w:rsid w:val="00734E89"/>
    <w:rsid w:val="0073649F"/>
    <w:rsid w:val="0073775D"/>
    <w:rsid w:val="0074083F"/>
    <w:rsid w:val="00741B41"/>
    <w:rsid w:val="00741BF3"/>
    <w:rsid w:val="0074212F"/>
    <w:rsid w:val="00743802"/>
    <w:rsid w:val="007468D4"/>
    <w:rsid w:val="00746C51"/>
    <w:rsid w:val="00747153"/>
    <w:rsid w:val="007479B2"/>
    <w:rsid w:val="00750C1C"/>
    <w:rsid w:val="00751551"/>
    <w:rsid w:val="00751D9D"/>
    <w:rsid w:val="00753D66"/>
    <w:rsid w:val="0076056E"/>
    <w:rsid w:val="00761317"/>
    <w:rsid w:val="0076216D"/>
    <w:rsid w:val="00763701"/>
    <w:rsid w:val="00763C7D"/>
    <w:rsid w:val="007708FE"/>
    <w:rsid w:val="00771F42"/>
    <w:rsid w:val="00772C17"/>
    <w:rsid w:val="00773CD1"/>
    <w:rsid w:val="007771E2"/>
    <w:rsid w:val="007802D0"/>
    <w:rsid w:val="00781009"/>
    <w:rsid w:val="00785F54"/>
    <w:rsid w:val="007907E7"/>
    <w:rsid w:val="007919B4"/>
    <w:rsid w:val="0079557C"/>
    <w:rsid w:val="007A27A7"/>
    <w:rsid w:val="007B009A"/>
    <w:rsid w:val="007B1373"/>
    <w:rsid w:val="007B3C78"/>
    <w:rsid w:val="007C091C"/>
    <w:rsid w:val="007C19E7"/>
    <w:rsid w:val="007C3A40"/>
    <w:rsid w:val="007C5657"/>
    <w:rsid w:val="007D2A82"/>
    <w:rsid w:val="007D6BF7"/>
    <w:rsid w:val="007D7503"/>
    <w:rsid w:val="007D7813"/>
    <w:rsid w:val="007E0033"/>
    <w:rsid w:val="007E0D84"/>
    <w:rsid w:val="007E0FE4"/>
    <w:rsid w:val="007E1477"/>
    <w:rsid w:val="007E38B9"/>
    <w:rsid w:val="007E4920"/>
    <w:rsid w:val="007E5200"/>
    <w:rsid w:val="007E52D5"/>
    <w:rsid w:val="007F1D5F"/>
    <w:rsid w:val="007F25EB"/>
    <w:rsid w:val="007F3DD1"/>
    <w:rsid w:val="007F727D"/>
    <w:rsid w:val="007F771A"/>
    <w:rsid w:val="00800D18"/>
    <w:rsid w:val="00802D31"/>
    <w:rsid w:val="00802E67"/>
    <w:rsid w:val="00803EDF"/>
    <w:rsid w:val="00804B05"/>
    <w:rsid w:val="00804CDC"/>
    <w:rsid w:val="00807A95"/>
    <w:rsid w:val="00810536"/>
    <w:rsid w:val="008128BE"/>
    <w:rsid w:val="00813B97"/>
    <w:rsid w:val="008251C2"/>
    <w:rsid w:val="00825DC0"/>
    <w:rsid w:val="0082740A"/>
    <w:rsid w:val="008303E1"/>
    <w:rsid w:val="008320EB"/>
    <w:rsid w:val="0083327F"/>
    <w:rsid w:val="00835630"/>
    <w:rsid w:val="008366A7"/>
    <w:rsid w:val="00837D88"/>
    <w:rsid w:val="00847044"/>
    <w:rsid w:val="008525E3"/>
    <w:rsid w:val="00852D11"/>
    <w:rsid w:val="0085718F"/>
    <w:rsid w:val="00860320"/>
    <w:rsid w:val="00860ABB"/>
    <w:rsid w:val="00862763"/>
    <w:rsid w:val="00865462"/>
    <w:rsid w:val="00870ACE"/>
    <w:rsid w:val="00872A00"/>
    <w:rsid w:val="00876A96"/>
    <w:rsid w:val="00883862"/>
    <w:rsid w:val="008839E2"/>
    <w:rsid w:val="00883C3A"/>
    <w:rsid w:val="00885A16"/>
    <w:rsid w:val="008875E9"/>
    <w:rsid w:val="008876CC"/>
    <w:rsid w:val="00890C07"/>
    <w:rsid w:val="0089217F"/>
    <w:rsid w:val="00893665"/>
    <w:rsid w:val="00894D10"/>
    <w:rsid w:val="008A46EC"/>
    <w:rsid w:val="008A6ACC"/>
    <w:rsid w:val="008A70F3"/>
    <w:rsid w:val="008A7E87"/>
    <w:rsid w:val="008B3A6B"/>
    <w:rsid w:val="008B667D"/>
    <w:rsid w:val="008B6A44"/>
    <w:rsid w:val="008B6C0A"/>
    <w:rsid w:val="008B7258"/>
    <w:rsid w:val="008B784C"/>
    <w:rsid w:val="008B7B09"/>
    <w:rsid w:val="008C2AD3"/>
    <w:rsid w:val="008C3F3C"/>
    <w:rsid w:val="008C4E77"/>
    <w:rsid w:val="008D080E"/>
    <w:rsid w:val="008D0D31"/>
    <w:rsid w:val="008D27FD"/>
    <w:rsid w:val="008D468A"/>
    <w:rsid w:val="008D720B"/>
    <w:rsid w:val="008E342E"/>
    <w:rsid w:val="008F1134"/>
    <w:rsid w:val="008F43C8"/>
    <w:rsid w:val="008F48A0"/>
    <w:rsid w:val="009003DE"/>
    <w:rsid w:val="00903070"/>
    <w:rsid w:val="00903334"/>
    <w:rsid w:val="0090383B"/>
    <w:rsid w:val="00903CCD"/>
    <w:rsid w:val="00907D09"/>
    <w:rsid w:val="00910F22"/>
    <w:rsid w:val="0091348F"/>
    <w:rsid w:val="00917955"/>
    <w:rsid w:val="00920101"/>
    <w:rsid w:val="00920742"/>
    <w:rsid w:val="00920A28"/>
    <w:rsid w:val="00921D94"/>
    <w:rsid w:val="00924386"/>
    <w:rsid w:val="009273A4"/>
    <w:rsid w:val="009313C1"/>
    <w:rsid w:val="00932E61"/>
    <w:rsid w:val="009340BB"/>
    <w:rsid w:val="00937618"/>
    <w:rsid w:val="00941B49"/>
    <w:rsid w:val="00942879"/>
    <w:rsid w:val="0094578B"/>
    <w:rsid w:val="00946E3D"/>
    <w:rsid w:val="00946F20"/>
    <w:rsid w:val="00954350"/>
    <w:rsid w:val="00955DD1"/>
    <w:rsid w:val="00957E10"/>
    <w:rsid w:val="009606FD"/>
    <w:rsid w:val="00963BCD"/>
    <w:rsid w:val="009647A2"/>
    <w:rsid w:val="009674EA"/>
    <w:rsid w:val="009737DF"/>
    <w:rsid w:val="00974BD1"/>
    <w:rsid w:val="009760B2"/>
    <w:rsid w:val="0097631F"/>
    <w:rsid w:val="009821A0"/>
    <w:rsid w:val="00982EB3"/>
    <w:rsid w:val="00983F52"/>
    <w:rsid w:val="009849FC"/>
    <w:rsid w:val="0098578F"/>
    <w:rsid w:val="0098661B"/>
    <w:rsid w:val="009879C1"/>
    <w:rsid w:val="00992061"/>
    <w:rsid w:val="009949CD"/>
    <w:rsid w:val="009A0A80"/>
    <w:rsid w:val="009A14CE"/>
    <w:rsid w:val="009A7005"/>
    <w:rsid w:val="009B01F9"/>
    <w:rsid w:val="009B1424"/>
    <w:rsid w:val="009B2A19"/>
    <w:rsid w:val="009B2AA5"/>
    <w:rsid w:val="009B3521"/>
    <w:rsid w:val="009B705F"/>
    <w:rsid w:val="009C1CC2"/>
    <w:rsid w:val="009C2076"/>
    <w:rsid w:val="009D045D"/>
    <w:rsid w:val="009D22EE"/>
    <w:rsid w:val="009D282B"/>
    <w:rsid w:val="009D33D6"/>
    <w:rsid w:val="009D6B50"/>
    <w:rsid w:val="009E0D33"/>
    <w:rsid w:val="009E2F72"/>
    <w:rsid w:val="009E34FA"/>
    <w:rsid w:val="009E491B"/>
    <w:rsid w:val="009E534D"/>
    <w:rsid w:val="009E6169"/>
    <w:rsid w:val="009F0387"/>
    <w:rsid w:val="009F398B"/>
    <w:rsid w:val="009F7815"/>
    <w:rsid w:val="009F7C43"/>
    <w:rsid w:val="00A02228"/>
    <w:rsid w:val="00A048AE"/>
    <w:rsid w:val="00A1692A"/>
    <w:rsid w:val="00A16DC0"/>
    <w:rsid w:val="00A2326D"/>
    <w:rsid w:val="00A35C63"/>
    <w:rsid w:val="00A37751"/>
    <w:rsid w:val="00A407B4"/>
    <w:rsid w:val="00A408D8"/>
    <w:rsid w:val="00A40A4F"/>
    <w:rsid w:val="00A40B4E"/>
    <w:rsid w:val="00A42E8B"/>
    <w:rsid w:val="00A43F55"/>
    <w:rsid w:val="00A5180F"/>
    <w:rsid w:val="00A521F3"/>
    <w:rsid w:val="00A5381D"/>
    <w:rsid w:val="00A5445B"/>
    <w:rsid w:val="00A57AF7"/>
    <w:rsid w:val="00A73410"/>
    <w:rsid w:val="00A74191"/>
    <w:rsid w:val="00A75832"/>
    <w:rsid w:val="00A76302"/>
    <w:rsid w:val="00A77656"/>
    <w:rsid w:val="00A80FDE"/>
    <w:rsid w:val="00A8349C"/>
    <w:rsid w:val="00A84ECF"/>
    <w:rsid w:val="00A86D33"/>
    <w:rsid w:val="00A91853"/>
    <w:rsid w:val="00A9523E"/>
    <w:rsid w:val="00A96BF8"/>
    <w:rsid w:val="00AA0092"/>
    <w:rsid w:val="00AA0FC5"/>
    <w:rsid w:val="00AA3ACC"/>
    <w:rsid w:val="00AA444F"/>
    <w:rsid w:val="00AB29C4"/>
    <w:rsid w:val="00AB5982"/>
    <w:rsid w:val="00AB6860"/>
    <w:rsid w:val="00AC3C60"/>
    <w:rsid w:val="00AC3CA6"/>
    <w:rsid w:val="00AC69A5"/>
    <w:rsid w:val="00AD3BAC"/>
    <w:rsid w:val="00AD7B7B"/>
    <w:rsid w:val="00AE0491"/>
    <w:rsid w:val="00AE0894"/>
    <w:rsid w:val="00AE1799"/>
    <w:rsid w:val="00AE1DE4"/>
    <w:rsid w:val="00AE2342"/>
    <w:rsid w:val="00AE49B9"/>
    <w:rsid w:val="00AE582D"/>
    <w:rsid w:val="00AE60FC"/>
    <w:rsid w:val="00AE727B"/>
    <w:rsid w:val="00AE7D15"/>
    <w:rsid w:val="00AF148A"/>
    <w:rsid w:val="00AF1B03"/>
    <w:rsid w:val="00AF22B8"/>
    <w:rsid w:val="00B0189F"/>
    <w:rsid w:val="00B04F2A"/>
    <w:rsid w:val="00B101E7"/>
    <w:rsid w:val="00B103DB"/>
    <w:rsid w:val="00B13969"/>
    <w:rsid w:val="00B157E8"/>
    <w:rsid w:val="00B17442"/>
    <w:rsid w:val="00B17F1F"/>
    <w:rsid w:val="00B205AE"/>
    <w:rsid w:val="00B20730"/>
    <w:rsid w:val="00B23C93"/>
    <w:rsid w:val="00B2552E"/>
    <w:rsid w:val="00B325BA"/>
    <w:rsid w:val="00B3477A"/>
    <w:rsid w:val="00B34EE3"/>
    <w:rsid w:val="00B367CB"/>
    <w:rsid w:val="00B36DAB"/>
    <w:rsid w:val="00B36E31"/>
    <w:rsid w:val="00B401D9"/>
    <w:rsid w:val="00B44C98"/>
    <w:rsid w:val="00B455A2"/>
    <w:rsid w:val="00B5106D"/>
    <w:rsid w:val="00B543E6"/>
    <w:rsid w:val="00B5627A"/>
    <w:rsid w:val="00B5646F"/>
    <w:rsid w:val="00B567CE"/>
    <w:rsid w:val="00B56A2E"/>
    <w:rsid w:val="00B56E7A"/>
    <w:rsid w:val="00B61042"/>
    <w:rsid w:val="00B6354A"/>
    <w:rsid w:val="00B64DD5"/>
    <w:rsid w:val="00B64FF2"/>
    <w:rsid w:val="00B65D08"/>
    <w:rsid w:val="00B75735"/>
    <w:rsid w:val="00B764C8"/>
    <w:rsid w:val="00B771DE"/>
    <w:rsid w:val="00B77967"/>
    <w:rsid w:val="00B8066B"/>
    <w:rsid w:val="00B81134"/>
    <w:rsid w:val="00B817B0"/>
    <w:rsid w:val="00B81AE2"/>
    <w:rsid w:val="00B82CFF"/>
    <w:rsid w:val="00B9034C"/>
    <w:rsid w:val="00B961F5"/>
    <w:rsid w:val="00BA2EFD"/>
    <w:rsid w:val="00BA7C61"/>
    <w:rsid w:val="00BB119D"/>
    <w:rsid w:val="00BB2525"/>
    <w:rsid w:val="00BB76C6"/>
    <w:rsid w:val="00BC15C0"/>
    <w:rsid w:val="00BC1B82"/>
    <w:rsid w:val="00BC374C"/>
    <w:rsid w:val="00BC3ACB"/>
    <w:rsid w:val="00BD1707"/>
    <w:rsid w:val="00BD4445"/>
    <w:rsid w:val="00BD5051"/>
    <w:rsid w:val="00BD7085"/>
    <w:rsid w:val="00BE3C65"/>
    <w:rsid w:val="00BE7B95"/>
    <w:rsid w:val="00BF4E1E"/>
    <w:rsid w:val="00BF5F1E"/>
    <w:rsid w:val="00C03672"/>
    <w:rsid w:val="00C03E62"/>
    <w:rsid w:val="00C06866"/>
    <w:rsid w:val="00C10217"/>
    <w:rsid w:val="00C114E6"/>
    <w:rsid w:val="00C12772"/>
    <w:rsid w:val="00C1666C"/>
    <w:rsid w:val="00C212A3"/>
    <w:rsid w:val="00C22E48"/>
    <w:rsid w:val="00C23D61"/>
    <w:rsid w:val="00C257C5"/>
    <w:rsid w:val="00C25F43"/>
    <w:rsid w:val="00C31F52"/>
    <w:rsid w:val="00C40409"/>
    <w:rsid w:val="00C414C2"/>
    <w:rsid w:val="00C414E5"/>
    <w:rsid w:val="00C41A46"/>
    <w:rsid w:val="00C4327F"/>
    <w:rsid w:val="00C449EC"/>
    <w:rsid w:val="00C45F3D"/>
    <w:rsid w:val="00C472D2"/>
    <w:rsid w:val="00C47986"/>
    <w:rsid w:val="00C50D9B"/>
    <w:rsid w:val="00C50F7F"/>
    <w:rsid w:val="00C516C5"/>
    <w:rsid w:val="00C52B64"/>
    <w:rsid w:val="00C53982"/>
    <w:rsid w:val="00C567B5"/>
    <w:rsid w:val="00C63686"/>
    <w:rsid w:val="00C63827"/>
    <w:rsid w:val="00C63AE4"/>
    <w:rsid w:val="00C64170"/>
    <w:rsid w:val="00C67BA8"/>
    <w:rsid w:val="00C710C6"/>
    <w:rsid w:val="00C7405E"/>
    <w:rsid w:val="00C77708"/>
    <w:rsid w:val="00C81C3B"/>
    <w:rsid w:val="00C81F69"/>
    <w:rsid w:val="00C849CF"/>
    <w:rsid w:val="00C91EE4"/>
    <w:rsid w:val="00C95F42"/>
    <w:rsid w:val="00C9726A"/>
    <w:rsid w:val="00CA0506"/>
    <w:rsid w:val="00CA28F3"/>
    <w:rsid w:val="00CA360B"/>
    <w:rsid w:val="00CB004D"/>
    <w:rsid w:val="00CB1211"/>
    <w:rsid w:val="00CB20A8"/>
    <w:rsid w:val="00CB242E"/>
    <w:rsid w:val="00CB5901"/>
    <w:rsid w:val="00CC54DC"/>
    <w:rsid w:val="00CD129E"/>
    <w:rsid w:val="00CD1D18"/>
    <w:rsid w:val="00CD22E9"/>
    <w:rsid w:val="00CD4287"/>
    <w:rsid w:val="00CD4AEC"/>
    <w:rsid w:val="00CD67A2"/>
    <w:rsid w:val="00CE2BEF"/>
    <w:rsid w:val="00CE5002"/>
    <w:rsid w:val="00CE685B"/>
    <w:rsid w:val="00CE714C"/>
    <w:rsid w:val="00CF439C"/>
    <w:rsid w:val="00CF5A76"/>
    <w:rsid w:val="00D01A66"/>
    <w:rsid w:val="00D070A3"/>
    <w:rsid w:val="00D119DA"/>
    <w:rsid w:val="00D11B9F"/>
    <w:rsid w:val="00D15B10"/>
    <w:rsid w:val="00D17C88"/>
    <w:rsid w:val="00D23960"/>
    <w:rsid w:val="00D23A6E"/>
    <w:rsid w:val="00D246E8"/>
    <w:rsid w:val="00D24CAC"/>
    <w:rsid w:val="00D30EAB"/>
    <w:rsid w:val="00D36C4D"/>
    <w:rsid w:val="00D40C2A"/>
    <w:rsid w:val="00D42067"/>
    <w:rsid w:val="00D51C31"/>
    <w:rsid w:val="00D55880"/>
    <w:rsid w:val="00D6127E"/>
    <w:rsid w:val="00D658EE"/>
    <w:rsid w:val="00D722A1"/>
    <w:rsid w:val="00D7482D"/>
    <w:rsid w:val="00D771D2"/>
    <w:rsid w:val="00D85B38"/>
    <w:rsid w:val="00D90EE2"/>
    <w:rsid w:val="00D918C5"/>
    <w:rsid w:val="00D941C0"/>
    <w:rsid w:val="00DA2B8A"/>
    <w:rsid w:val="00DA47C4"/>
    <w:rsid w:val="00DA660C"/>
    <w:rsid w:val="00DA6907"/>
    <w:rsid w:val="00DB6CAD"/>
    <w:rsid w:val="00DB755D"/>
    <w:rsid w:val="00DC36D5"/>
    <w:rsid w:val="00DC6E63"/>
    <w:rsid w:val="00DD611F"/>
    <w:rsid w:val="00DD7008"/>
    <w:rsid w:val="00DD7E37"/>
    <w:rsid w:val="00DF288D"/>
    <w:rsid w:val="00DF3639"/>
    <w:rsid w:val="00DF665A"/>
    <w:rsid w:val="00E004EC"/>
    <w:rsid w:val="00E018A8"/>
    <w:rsid w:val="00E03A29"/>
    <w:rsid w:val="00E06508"/>
    <w:rsid w:val="00E06B3E"/>
    <w:rsid w:val="00E10D9F"/>
    <w:rsid w:val="00E14BA0"/>
    <w:rsid w:val="00E14CEF"/>
    <w:rsid w:val="00E15520"/>
    <w:rsid w:val="00E160B3"/>
    <w:rsid w:val="00E16716"/>
    <w:rsid w:val="00E168A7"/>
    <w:rsid w:val="00E25CBF"/>
    <w:rsid w:val="00E30DDD"/>
    <w:rsid w:val="00E3218C"/>
    <w:rsid w:val="00E329FD"/>
    <w:rsid w:val="00E35798"/>
    <w:rsid w:val="00E40855"/>
    <w:rsid w:val="00E54BD2"/>
    <w:rsid w:val="00E628E0"/>
    <w:rsid w:val="00E632A6"/>
    <w:rsid w:val="00E672C5"/>
    <w:rsid w:val="00E74B24"/>
    <w:rsid w:val="00E80BBD"/>
    <w:rsid w:val="00E8721E"/>
    <w:rsid w:val="00E92338"/>
    <w:rsid w:val="00E93F7D"/>
    <w:rsid w:val="00E94D52"/>
    <w:rsid w:val="00E96FB2"/>
    <w:rsid w:val="00EA0782"/>
    <w:rsid w:val="00EA0D35"/>
    <w:rsid w:val="00EA4AED"/>
    <w:rsid w:val="00EA4D1A"/>
    <w:rsid w:val="00EA7D58"/>
    <w:rsid w:val="00EB383C"/>
    <w:rsid w:val="00EB3FFE"/>
    <w:rsid w:val="00EB4283"/>
    <w:rsid w:val="00EC00C8"/>
    <w:rsid w:val="00EC7880"/>
    <w:rsid w:val="00ED1879"/>
    <w:rsid w:val="00ED26DF"/>
    <w:rsid w:val="00ED2A39"/>
    <w:rsid w:val="00ED31BA"/>
    <w:rsid w:val="00ED5658"/>
    <w:rsid w:val="00ED58AD"/>
    <w:rsid w:val="00EE3414"/>
    <w:rsid w:val="00EE613D"/>
    <w:rsid w:val="00EF03C1"/>
    <w:rsid w:val="00EF0834"/>
    <w:rsid w:val="00EF22E3"/>
    <w:rsid w:val="00EF3B2D"/>
    <w:rsid w:val="00EF58B9"/>
    <w:rsid w:val="00EF6722"/>
    <w:rsid w:val="00EF70DE"/>
    <w:rsid w:val="00EF72A7"/>
    <w:rsid w:val="00F04A16"/>
    <w:rsid w:val="00F04A32"/>
    <w:rsid w:val="00F0528E"/>
    <w:rsid w:val="00F05892"/>
    <w:rsid w:val="00F10344"/>
    <w:rsid w:val="00F10BBD"/>
    <w:rsid w:val="00F1125B"/>
    <w:rsid w:val="00F1334A"/>
    <w:rsid w:val="00F13E88"/>
    <w:rsid w:val="00F156EC"/>
    <w:rsid w:val="00F16A8F"/>
    <w:rsid w:val="00F16C50"/>
    <w:rsid w:val="00F16D2A"/>
    <w:rsid w:val="00F17711"/>
    <w:rsid w:val="00F2423C"/>
    <w:rsid w:val="00F3412C"/>
    <w:rsid w:val="00F3420B"/>
    <w:rsid w:val="00F34220"/>
    <w:rsid w:val="00F3527F"/>
    <w:rsid w:val="00F35454"/>
    <w:rsid w:val="00F358D8"/>
    <w:rsid w:val="00F35AEE"/>
    <w:rsid w:val="00F3781D"/>
    <w:rsid w:val="00F411FC"/>
    <w:rsid w:val="00F415B3"/>
    <w:rsid w:val="00F43BF1"/>
    <w:rsid w:val="00F43C36"/>
    <w:rsid w:val="00F44C88"/>
    <w:rsid w:val="00F44FEE"/>
    <w:rsid w:val="00F457AD"/>
    <w:rsid w:val="00F50F2F"/>
    <w:rsid w:val="00F51C5C"/>
    <w:rsid w:val="00F5745F"/>
    <w:rsid w:val="00F619E9"/>
    <w:rsid w:val="00F62E34"/>
    <w:rsid w:val="00F635F4"/>
    <w:rsid w:val="00F703F8"/>
    <w:rsid w:val="00F75545"/>
    <w:rsid w:val="00F81FE4"/>
    <w:rsid w:val="00F82552"/>
    <w:rsid w:val="00F83EAA"/>
    <w:rsid w:val="00F855B3"/>
    <w:rsid w:val="00F910E8"/>
    <w:rsid w:val="00F91186"/>
    <w:rsid w:val="00F95F4F"/>
    <w:rsid w:val="00FA2F84"/>
    <w:rsid w:val="00FA5F03"/>
    <w:rsid w:val="00FB31AA"/>
    <w:rsid w:val="00FB5E83"/>
    <w:rsid w:val="00FB7297"/>
    <w:rsid w:val="00FC2FD6"/>
    <w:rsid w:val="00FC7F0E"/>
    <w:rsid w:val="00FD00EC"/>
    <w:rsid w:val="00FD0DD2"/>
    <w:rsid w:val="00FD12A3"/>
    <w:rsid w:val="00FD1C0D"/>
    <w:rsid w:val="00FE2593"/>
    <w:rsid w:val="00FE7ABF"/>
    <w:rsid w:val="00FF0DC2"/>
    <w:rsid w:val="00FF1A2E"/>
    <w:rsid w:val="00FF1D80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2803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725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noProof/>
      <w:sz w:val="22"/>
    </w:rPr>
  </w:style>
  <w:style w:type="paragraph" w:styleId="Heading1">
    <w:name w:val="heading 1"/>
    <w:basedOn w:val="Intitul1"/>
    <w:next w:val="Normal"/>
    <w:qFormat/>
    <w:rsid w:val="00311E39"/>
    <w:pPr>
      <w:widowControl w:val="0"/>
      <w:outlineLvl w:val="0"/>
    </w:pPr>
    <w:rPr>
      <w:noProof w:val="0"/>
      <w:lang w:val="fr-CH"/>
    </w:rPr>
  </w:style>
  <w:style w:type="paragraph" w:styleId="Heading2">
    <w:name w:val="heading 2"/>
    <w:basedOn w:val="Heading1"/>
    <w:next w:val="Normal"/>
    <w:qFormat/>
    <w:rsid w:val="00311E39"/>
    <w:pPr>
      <w:outlineLvl w:val="1"/>
    </w:pPr>
    <w:rPr>
      <w:sz w:val="28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637"/>
    <w:rPr>
      <w:rFonts w:ascii="Lucida Grande" w:hAnsi="Lucida Grande" w:cs="Lucida Grande"/>
      <w:sz w:val="18"/>
      <w:szCs w:val="18"/>
    </w:rPr>
  </w:style>
  <w:style w:type="paragraph" w:customStyle="1" w:styleId="CelluleCourant">
    <w:name w:val="CelluleCourant"/>
    <w:basedOn w:val="Normal"/>
    <w:pPr>
      <w:spacing w:after="80"/>
    </w:pPr>
    <w:rPr>
      <w:color w:val="000000"/>
    </w:rPr>
  </w:style>
  <w:style w:type="paragraph" w:customStyle="1" w:styleId="CelluleIntitul">
    <w:name w:val="CelluleIntitulé"/>
    <w:basedOn w:val="Normal"/>
    <w:rPr>
      <w:b/>
      <w:color w:val="000000"/>
    </w:rPr>
  </w:style>
  <w:style w:type="paragraph" w:customStyle="1" w:styleId="Chap">
    <w:name w:val="Chap"/>
    <w:basedOn w:val="Normal"/>
    <w:pPr>
      <w:keepNext/>
      <w:spacing w:before="340" w:after="340" w:line="260" w:lineRule="atLeast"/>
    </w:pPr>
    <w:rPr>
      <w:b/>
      <w:caps/>
      <w:color w:val="000000"/>
      <w:sz w:val="32"/>
    </w:rPr>
  </w:style>
  <w:style w:type="paragraph" w:customStyle="1" w:styleId="Courant">
    <w:name w:val="Courant"/>
    <w:basedOn w:val="Normal"/>
    <w:pPr>
      <w:ind w:firstLine="285"/>
      <w:jc w:val="both"/>
    </w:pPr>
    <w:rPr>
      <w:color w:val="000000"/>
      <w:sz w:val="24"/>
    </w:rPr>
  </w:style>
  <w:style w:type="paragraph" w:customStyle="1" w:styleId="Equation">
    <w:name w:val="Equation"/>
    <w:basedOn w:val="Normal"/>
    <w:pPr>
      <w:spacing w:before="200"/>
      <w:jc w:val="center"/>
    </w:pPr>
    <w:rPr>
      <w:color w:val="000000"/>
    </w:rPr>
  </w:style>
  <w:style w:type="paragraph" w:customStyle="1" w:styleId="Extrait">
    <w:name w:val="Extrait"/>
    <w:basedOn w:val="Normal"/>
    <w:pPr>
      <w:spacing w:before="140"/>
      <w:ind w:left="1080" w:right="1080"/>
    </w:pPr>
    <w:rPr>
      <w:color w:val="000000"/>
      <w:sz w:val="24"/>
    </w:rPr>
  </w:style>
  <w:style w:type="paragraph" w:customStyle="1" w:styleId="Figure">
    <w:name w:val="Figure"/>
    <w:basedOn w:val="Normal"/>
    <w:pPr>
      <w:spacing w:before="220" w:after="280"/>
      <w:ind w:left="285"/>
      <w:jc w:val="center"/>
    </w:pPr>
    <w:rPr>
      <w:color w:val="000000"/>
      <w:sz w:val="18"/>
    </w:rPr>
  </w:style>
  <w:style w:type="paragraph" w:customStyle="1" w:styleId="Indent">
    <w:name w:val="Indenté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ind w:left="285"/>
      <w:jc w:val="both"/>
    </w:pPr>
    <w:rPr>
      <w:color w:val="000000"/>
      <w:sz w:val="24"/>
    </w:rPr>
  </w:style>
  <w:style w:type="paragraph" w:customStyle="1" w:styleId="Intitul1">
    <w:name w:val="Intitulé1"/>
    <w:basedOn w:val="Normal"/>
    <w:pPr>
      <w:keepNext/>
      <w:spacing w:before="340" w:after="340" w:line="260" w:lineRule="atLeast"/>
    </w:pPr>
    <w:rPr>
      <w:b/>
      <w:color w:val="000000"/>
      <w:sz w:val="32"/>
    </w:rPr>
  </w:style>
  <w:style w:type="paragraph" w:customStyle="1" w:styleId="Intitul2">
    <w:name w:val="Intitulé2"/>
    <w:basedOn w:val="Normal"/>
    <w:pPr>
      <w:keepNext/>
      <w:spacing w:before="280" w:after="240" w:line="260" w:lineRule="atLeast"/>
    </w:pPr>
    <w:rPr>
      <w:b/>
      <w:color w:val="000000"/>
    </w:rPr>
  </w:style>
  <w:style w:type="paragraph" w:customStyle="1" w:styleId="Intitul3">
    <w:name w:val="Intitulé3"/>
    <w:basedOn w:val="Normal"/>
    <w:pPr>
      <w:keepNext/>
      <w:spacing w:before="300"/>
    </w:pPr>
    <w:rPr>
      <w:b/>
      <w:color w:val="000000"/>
    </w:rPr>
  </w:style>
  <w:style w:type="paragraph" w:customStyle="1" w:styleId="IntitulIntertitre">
    <w:name w:val="IntituléIntertitre"/>
    <w:basedOn w:val="Normal"/>
    <w:pPr>
      <w:keepNext/>
      <w:spacing w:before="240"/>
    </w:pPr>
    <w:rPr>
      <w:b/>
      <w:color w:val="000000"/>
      <w:sz w:val="24"/>
    </w:rPr>
  </w:style>
  <w:style w:type="paragraph" w:customStyle="1" w:styleId="ListePuces">
    <w:name w:val="ListeàPuces"/>
    <w:basedOn w:val="Normal"/>
    <w:pPr>
      <w:tabs>
        <w:tab w:val="left" w:pos="285"/>
      </w:tabs>
      <w:ind w:left="285" w:hanging="285"/>
      <w:jc w:val="both"/>
    </w:pPr>
    <w:rPr>
      <w:color w:val="000000"/>
      <w:sz w:val="24"/>
    </w:rPr>
  </w:style>
  <w:style w:type="paragraph" w:customStyle="1" w:styleId="ListePucesSuite">
    <w:name w:val="ListeàPucesSuite"/>
    <w:basedOn w:val="Normal"/>
    <w:pPr>
      <w:spacing w:before="80"/>
      <w:ind w:left="285"/>
    </w:pPr>
    <w:rPr>
      <w:color w:val="000000"/>
      <w:sz w:val="24"/>
    </w:rPr>
  </w:style>
  <w:style w:type="paragraph" w:customStyle="1" w:styleId="NotePage">
    <w:name w:val="Note_Page"/>
    <w:basedOn w:val="Normal"/>
    <w:pPr>
      <w:tabs>
        <w:tab w:val="left" w:pos="228"/>
      </w:tabs>
      <w:spacing w:before="40"/>
      <w:ind w:left="228" w:hanging="228"/>
    </w:pPr>
    <w:rPr>
      <w:color w:val="000000"/>
      <w:sz w:val="18"/>
    </w:rPr>
  </w:style>
  <w:style w:type="paragraph" w:customStyle="1" w:styleId="NoteTableau">
    <w:name w:val="Note_Tableau"/>
    <w:basedOn w:val="Normal"/>
    <w:pPr>
      <w:tabs>
        <w:tab w:val="left" w:pos="342"/>
        <w:tab w:val="left" w:pos="342"/>
      </w:tabs>
      <w:spacing w:before="60"/>
      <w:ind w:left="342" w:right="342" w:hanging="228"/>
    </w:pPr>
    <w:rPr>
      <w:color w:val="000000"/>
    </w:rPr>
  </w:style>
  <w:style w:type="paragraph" w:customStyle="1" w:styleId="Numrot">
    <w:name w:val="Numéroté"/>
    <w:basedOn w:val="Normal"/>
    <w:pPr>
      <w:tabs>
        <w:tab w:val="left" w:pos="285"/>
      </w:tabs>
      <w:ind w:left="285" w:hanging="285"/>
    </w:pPr>
    <w:rPr>
      <w:color w:val="000000"/>
      <w:sz w:val="24"/>
    </w:rPr>
  </w:style>
  <w:style w:type="paragraph" w:customStyle="1" w:styleId="Numrot1">
    <w:name w:val="Numéroté1"/>
    <w:basedOn w:val="Normal"/>
    <w:pPr>
      <w:tabs>
        <w:tab w:val="left" w:pos="285"/>
      </w:tabs>
      <w:ind w:left="285" w:hanging="285"/>
    </w:pPr>
    <w:rPr>
      <w:color w:val="000000"/>
      <w:sz w:val="24"/>
    </w:rPr>
  </w:style>
  <w:style w:type="paragraph" w:customStyle="1" w:styleId="NumrotSuite">
    <w:name w:val="NumérotéSuite"/>
    <w:basedOn w:val="Normal"/>
    <w:pPr>
      <w:spacing w:before="80"/>
      <w:ind w:left="285"/>
    </w:pPr>
    <w:rPr>
      <w:color w:val="000000"/>
      <w:sz w:val="24"/>
    </w:rPr>
  </w:style>
  <w:style w:type="paragraph" w:customStyle="1" w:styleId="question0">
    <w:name w:val="question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ind w:left="285"/>
      <w:jc w:val="both"/>
    </w:pPr>
    <w:rPr>
      <w:color w:val="000000"/>
      <w:sz w:val="24"/>
    </w:rPr>
  </w:style>
  <w:style w:type="paragraph" w:customStyle="1" w:styleId="RapportAuteur">
    <w:name w:val="RapportAuteur"/>
    <w:basedOn w:val="Normal"/>
    <w:pPr>
      <w:keepNext/>
      <w:spacing w:line="320" w:lineRule="atLeast"/>
      <w:jc w:val="center"/>
    </w:pPr>
    <w:rPr>
      <w:b/>
      <w:color w:val="000000"/>
      <w:sz w:val="24"/>
    </w:rPr>
  </w:style>
  <w:style w:type="paragraph" w:customStyle="1" w:styleId="RapportTitre">
    <w:name w:val="RapportTitre"/>
    <w:basedOn w:val="Normal"/>
    <w:pPr>
      <w:keepNext/>
      <w:spacing w:before="340" w:after="200" w:line="300" w:lineRule="atLeast"/>
      <w:jc w:val="center"/>
    </w:pPr>
    <w:rPr>
      <w:color w:val="000000"/>
      <w:sz w:val="28"/>
    </w:rPr>
  </w:style>
  <w:style w:type="paragraph" w:customStyle="1" w:styleId="Refs">
    <w:name w:val="Refs"/>
    <w:basedOn w:val="Normal"/>
    <w:pPr>
      <w:spacing w:after="180"/>
      <w:jc w:val="both"/>
    </w:pPr>
    <w:rPr>
      <w:color w:val="000000"/>
      <w:sz w:val="24"/>
    </w:rPr>
  </w:style>
  <w:style w:type="paragraph" w:customStyle="1" w:styleId="StyleJustifi1">
    <w:name w:val="Style JustifiÈ1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jc w:val="both"/>
    </w:pPr>
    <w:rPr>
      <w:color w:val="000000"/>
      <w:sz w:val="24"/>
    </w:rPr>
  </w:style>
  <w:style w:type="paragraph" w:customStyle="1" w:styleId="TitreTableau">
    <w:name w:val="TitreTableau"/>
    <w:basedOn w:val="Normal"/>
    <w:pPr>
      <w:ind w:left="285"/>
      <w:jc w:val="center"/>
    </w:pPr>
    <w:rPr>
      <w:color w:val="000000"/>
      <w:sz w:val="18"/>
    </w:rPr>
  </w:style>
  <w:style w:type="paragraph" w:customStyle="1" w:styleId="zzPiedDePageDroit">
    <w:name w:val="zzPiedDePageDroit"/>
    <w:basedOn w:val="Normal"/>
    <w:pPr>
      <w:tabs>
        <w:tab w:val="center" w:pos="4311"/>
        <w:tab w:val="right" w:pos="9396"/>
      </w:tabs>
      <w:jc w:val="center"/>
    </w:pPr>
    <w:rPr>
      <w:color w:val="000000"/>
      <w:sz w:val="16"/>
    </w:rPr>
  </w:style>
  <w:style w:type="character" w:customStyle="1" w:styleId="EquationVariables">
    <w:name w:val="EquationVariables"/>
    <w:rPr>
      <w:i/>
    </w:rPr>
  </w:style>
  <w:style w:type="character" w:customStyle="1" w:styleId="Lgende1">
    <w:name w:val="Légende1"/>
    <w:rPr>
      <w:rFonts w:ascii="Times New Roman" w:hAnsi="Times New Roman"/>
      <w:b/>
      <w:color w:val="000000"/>
      <w:sz w:val="20"/>
    </w:rPr>
  </w:style>
  <w:style w:type="character" w:customStyle="1" w:styleId="refnumber">
    <w:name w:val="refnumber"/>
    <w:rPr>
      <w:rFonts w:ascii="Times New Roman" w:hAnsi="Times New Roman"/>
      <w:color w:val="000000"/>
      <w:sz w:val="24"/>
    </w:rPr>
  </w:style>
  <w:style w:type="character" w:customStyle="1" w:styleId="Relief">
    <w:name w:val="Relief"/>
    <w:rPr>
      <w:i/>
    </w:rPr>
  </w:style>
  <w:style w:type="character" w:customStyle="1" w:styleId="SymbolePuce">
    <w:name w:val="Symbole Puce"/>
    <w:rPr>
      <w:rFonts w:ascii="Courier New" w:hAnsi="Courier New"/>
      <w:b/>
      <w:color w:val="000000"/>
      <w:sz w:val="18"/>
    </w:rPr>
  </w:style>
  <w:style w:type="character" w:customStyle="1" w:styleId="VariablesEquation">
    <w:name w:val="VariablesEquation"/>
    <w:rPr>
      <w:i/>
    </w:rPr>
  </w:style>
  <w:style w:type="character" w:customStyle="1" w:styleId="ZGnuplot">
    <w:name w:val="ZGnuplot"/>
    <w:rPr>
      <w:rFonts w:ascii="Times" w:hAnsi="Times"/>
      <w:sz w:val="18"/>
    </w:rPr>
  </w:style>
  <w:style w:type="character" w:customStyle="1" w:styleId="ZGnuplotD">
    <w:name w:val="ZGnuplotD"/>
    <w:rPr>
      <w:rFonts w:ascii="Symbol" w:hAnsi="Symbol"/>
      <w:sz w:val="10"/>
    </w:rPr>
  </w:style>
  <w:style w:type="character" w:customStyle="1" w:styleId="ZGnuplotP">
    <w:name w:val="ZGnuplotP"/>
    <w:rPr>
      <w:rFonts w:ascii="ZapfDingbats" w:hAnsi="ZapfDingbats"/>
      <w:sz w:val="14"/>
    </w:rPr>
  </w:style>
  <w:style w:type="character" w:customStyle="1" w:styleId="BalloonTextChar">
    <w:name w:val="Balloon Text Char"/>
    <w:basedOn w:val="DefaultParagraphFont"/>
    <w:link w:val="BalloonText"/>
    <w:rsid w:val="00300637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rsid w:val="00813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B97"/>
    <w:rPr>
      <w:noProof/>
    </w:rPr>
  </w:style>
  <w:style w:type="paragraph" w:styleId="Footer">
    <w:name w:val="footer"/>
    <w:basedOn w:val="Normal"/>
    <w:link w:val="FooterChar"/>
    <w:rsid w:val="00813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B97"/>
    <w:rPr>
      <w:noProof/>
    </w:rPr>
  </w:style>
  <w:style w:type="character" w:styleId="Hyperlink">
    <w:name w:val="Hyperlink"/>
    <w:basedOn w:val="DefaultParagraphFont"/>
    <w:rsid w:val="008875E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E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Cs w:val="22"/>
    </w:rPr>
  </w:style>
  <w:style w:type="paragraph" w:styleId="Title">
    <w:name w:val="Title"/>
    <w:basedOn w:val="Normal"/>
    <w:next w:val="Normal"/>
    <w:link w:val="TitleChar"/>
    <w:qFormat/>
    <w:rsid w:val="007E5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2D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customStyle="1" w:styleId="Rponses">
    <w:name w:val="Réponses"/>
    <w:basedOn w:val="ListParagraph"/>
    <w:link w:val="RponsesCar"/>
    <w:qFormat/>
    <w:rsid w:val="001053BA"/>
    <w:rPr>
      <w:rFonts w:ascii="Arial" w:hAnsi="Arial" w:cs="Arial"/>
      <w:color w:val="8DB3E2" w:themeColor="text2" w:themeTint="66"/>
      <w:sz w:val="20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3BA"/>
    <w:rPr>
      <w:rFonts w:asciiTheme="minorHAnsi" w:eastAsiaTheme="minorHAnsi" w:hAnsiTheme="minorHAnsi" w:cstheme="minorBidi"/>
      <w:sz w:val="22"/>
      <w:szCs w:val="22"/>
    </w:rPr>
  </w:style>
  <w:style w:type="character" w:customStyle="1" w:styleId="RponsesCar">
    <w:name w:val="Réponses Car"/>
    <w:basedOn w:val="ListParagraphChar"/>
    <w:link w:val="Rponses"/>
    <w:rsid w:val="001053BA"/>
    <w:rPr>
      <w:rFonts w:ascii="Arial" w:eastAsiaTheme="minorHAnsi" w:hAnsi="Arial" w:cs="Arial"/>
      <w:color w:val="8DB3E2" w:themeColor="text2" w:themeTint="66"/>
      <w:sz w:val="22"/>
      <w:szCs w:val="22"/>
      <w:lang w:val="fr-CH"/>
    </w:rPr>
  </w:style>
  <w:style w:type="paragraph" w:customStyle="1" w:styleId="Question">
    <w:name w:val="Question"/>
    <w:basedOn w:val="ListParagraph"/>
    <w:link w:val="QuestionCar"/>
    <w:qFormat/>
    <w:rsid w:val="00367BC2"/>
    <w:pPr>
      <w:numPr>
        <w:numId w:val="38"/>
      </w:numPr>
    </w:pPr>
    <w:rPr>
      <w:rFonts w:ascii="Arial" w:hAnsi="Arial" w:cs="Arial"/>
      <w:sz w:val="20"/>
      <w:lang w:val="fr-CH"/>
    </w:rPr>
  </w:style>
  <w:style w:type="character" w:customStyle="1" w:styleId="QuestionCar">
    <w:name w:val="Question Car"/>
    <w:basedOn w:val="ListParagraphChar"/>
    <w:link w:val="Question"/>
    <w:rsid w:val="00367BC2"/>
    <w:rPr>
      <w:rFonts w:ascii="Arial" w:eastAsiaTheme="minorHAnsi" w:hAnsi="Arial" w:cs="Arial"/>
      <w:sz w:val="22"/>
      <w:szCs w:val="22"/>
      <w:lang w:val="fr-CH"/>
    </w:rPr>
  </w:style>
  <w:style w:type="paragraph" w:customStyle="1" w:styleId="commande">
    <w:name w:val="commande"/>
    <w:basedOn w:val="ListParagraph"/>
    <w:link w:val="commandeCar"/>
    <w:rsid w:val="00F16A8F"/>
    <w:pPr>
      <w:numPr>
        <w:numId w:val="42"/>
      </w:numPr>
    </w:pPr>
    <w:rPr>
      <w:rFonts w:ascii="Arial" w:hAnsi="Arial" w:cs="Arial"/>
      <w:shd w:val="clear" w:color="auto" w:fill="D9D9D9" w:themeFill="background1" w:themeFillShade="D9"/>
      <w:lang w:val="fr-CH"/>
    </w:rPr>
  </w:style>
  <w:style w:type="character" w:customStyle="1" w:styleId="commandeCar">
    <w:name w:val="commande Car"/>
    <w:basedOn w:val="ListParagraphChar"/>
    <w:link w:val="commande"/>
    <w:rsid w:val="00F16A8F"/>
    <w:rPr>
      <w:rFonts w:ascii="Arial" w:eastAsiaTheme="minorHAnsi" w:hAnsi="Arial" w:cs="Arial"/>
      <w:sz w:val="22"/>
      <w:szCs w:val="22"/>
      <w:lang w:val="fr-CH"/>
    </w:rPr>
  </w:style>
  <w:style w:type="character" w:styleId="CommentReference">
    <w:name w:val="annotation reference"/>
    <w:basedOn w:val="DefaultParagraphFont"/>
    <w:semiHidden/>
    <w:unhideWhenUsed/>
    <w:rsid w:val="0027114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27114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27114C"/>
    <w:rPr>
      <w:rFonts w:ascii="Arial" w:hAnsi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11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27114C"/>
    <w:rPr>
      <w:rFonts w:ascii="Arial" w:hAnsi="Arial"/>
      <w:b/>
      <w:bCs/>
      <w:noProof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textAlignment w:val="auto"/>
    </w:pPr>
    <w:rPr>
      <w:rFonts w:ascii="Courier New" w:hAnsi="Courier New" w:cs="Courier New"/>
      <w:noProof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1EE"/>
    <w:rPr>
      <w:rFonts w:ascii="Courier New" w:hAnsi="Courier New" w:cs="Courier New"/>
    </w:rPr>
  </w:style>
  <w:style w:type="table" w:styleId="TableGrid">
    <w:name w:val="Table Grid"/>
    <w:basedOn w:val="TableNormal"/>
    <w:rsid w:val="005A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B3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isco.goffinet.org/s3/spanning_tr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17E9-75FF-EF47-A8D1-7C24DA5A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EIVD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Rubinstein</dc:creator>
  <cp:lastModifiedBy>Rubinstein Marcos</cp:lastModifiedBy>
  <cp:revision>5</cp:revision>
  <dcterms:created xsi:type="dcterms:W3CDTF">2022-03-04T10:41:00Z</dcterms:created>
  <dcterms:modified xsi:type="dcterms:W3CDTF">2022-03-04T10:46:00Z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-579232969</vt:i4>
  </property>
  <property fmtid="{D5CDD505-2E9C-101B-9397-08002B2CF9AE}" pid="3" name="_EmailSubject">
    <vt:lpwstr>Labo WLAN</vt:lpwstr>
  </property>
  <property fmtid="{D5CDD505-2E9C-101B-9397-08002B2CF9AE}" pid="4" name="_AuthorEmail">
    <vt:lpwstr>Lassaad.Gannoune@eivd.ch</vt:lpwstr>
  </property>
  <property fmtid="{D5CDD505-2E9C-101B-9397-08002B2CF9AE}" pid="5" name="_AuthorEmailDisplayName">
    <vt:lpwstr>GANNOUNE Lassaad</vt:lpwstr>
  </property>
  <property fmtid="{D5CDD505-2E9C-101B-9397-08002B2CF9AE}" pid="6" name="_ReviewingToolsShownOnce">
    <vt:lpwstr/>
  </property>
</Properties>
</file>