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DD37B" w14:textId="692B115E" w:rsidR="001A7607" w:rsidRDefault="00A619BE" w:rsidP="000230CB">
      <w:pPr>
        <w:pStyle w:val="Subtitle"/>
        <w:rPr>
          <w:rFonts w:ascii="Helvetica Neue" w:hAnsi="Helvetica Neue"/>
          <w:i w:val="0"/>
        </w:rPr>
      </w:pPr>
      <w:r>
        <w:rPr>
          <w:rFonts w:ascii="Helvetica Neue" w:hAnsi="Helvetica Neue"/>
          <w:i w:val="0"/>
        </w:rPr>
        <w:t xml:space="preserve"> </w:t>
      </w:r>
      <w:bookmarkStart w:id="0" w:name="_GoBack"/>
      <w:bookmarkEnd w:id="0"/>
    </w:p>
    <w:p w14:paraId="10083CE6" w14:textId="1D4E9E32" w:rsidR="000230CB" w:rsidRPr="00B14F00" w:rsidRDefault="001166ED" w:rsidP="000230CB">
      <w:pPr>
        <w:pStyle w:val="Subtitle"/>
        <w:rPr>
          <w:rFonts w:ascii="Helvetica Neue" w:hAnsi="Helvetica Neue"/>
          <w:i w:val="0"/>
          <w:lang w:val="fr-CH"/>
        </w:rPr>
      </w:pPr>
      <w:r w:rsidRPr="00AA1314">
        <w:rPr>
          <w:rFonts w:ascii="Helvetica Neue" w:hAnsi="Helvetica Neue"/>
          <w:i w:val="0"/>
        </w:rPr>
        <w:fldChar w:fldCharType="begin"/>
      </w:r>
      <w:r w:rsidRPr="00B14F00">
        <w:rPr>
          <w:rFonts w:ascii="Helvetica Neue" w:hAnsi="Helvetica Neue"/>
          <w:i w:val="0"/>
          <w:lang w:val="fr-CH"/>
        </w:rPr>
        <w:instrText xml:space="preserve"> SUBJECT  \* MERGEFORMAT </w:instrText>
      </w:r>
      <w:r w:rsidRPr="00AA1314">
        <w:rPr>
          <w:rFonts w:ascii="Helvetica Neue" w:hAnsi="Helvetica Neue"/>
          <w:i w:val="0"/>
        </w:rPr>
        <w:fldChar w:fldCharType="separate"/>
      </w:r>
      <w:r w:rsidR="000230CB" w:rsidRPr="00B14F00">
        <w:rPr>
          <w:rFonts w:ascii="Helvetica Neue" w:hAnsi="Helvetica Neue"/>
          <w:i w:val="0"/>
          <w:lang w:val="fr-CH"/>
        </w:rPr>
        <w:t>Labo</w:t>
      </w:r>
      <w:r w:rsidR="00833D2B" w:rsidRPr="00B14F00">
        <w:rPr>
          <w:rFonts w:ascii="Helvetica Neue" w:hAnsi="Helvetica Neue"/>
          <w:i w:val="0"/>
          <w:lang w:val="fr-CH"/>
        </w:rPr>
        <w:t>ratoire</w:t>
      </w:r>
      <w:r w:rsidR="000230CB" w:rsidRPr="00B14F00">
        <w:rPr>
          <w:rFonts w:ascii="Helvetica Neue" w:hAnsi="Helvetica Neue"/>
          <w:i w:val="0"/>
          <w:lang w:val="fr-CH"/>
        </w:rPr>
        <w:t xml:space="preserve"> </w:t>
      </w:r>
      <w:r w:rsidRPr="00AA1314">
        <w:rPr>
          <w:rFonts w:ascii="Helvetica Neue" w:hAnsi="Helvetica Neue"/>
          <w:i w:val="0"/>
        </w:rPr>
        <w:fldChar w:fldCharType="end"/>
      </w:r>
      <w:r w:rsidR="00601EE1" w:rsidRPr="00B14F00">
        <w:rPr>
          <w:rFonts w:ascii="Helvetica Neue" w:hAnsi="Helvetica Neue"/>
          <w:i w:val="0"/>
          <w:lang w:val="fr-CH"/>
        </w:rPr>
        <w:t>de gestion des réseaux informatiques (GRX)</w:t>
      </w:r>
    </w:p>
    <w:p w14:paraId="2714F3A9" w14:textId="4AA5DA00" w:rsidR="000230CB" w:rsidRPr="00AA1314" w:rsidRDefault="00477037" w:rsidP="000230CB">
      <w:pPr>
        <w:pStyle w:val="Title"/>
        <w:rPr>
          <w:rFonts w:ascii="Helvetica Neue" w:hAnsi="Helvetica Neue"/>
          <w:lang w:val="en-US"/>
        </w:rPr>
      </w:pPr>
      <w:r>
        <w:rPr>
          <w:rFonts w:ascii="Helvetica Neue" w:hAnsi="Helvetica Neue"/>
          <w:lang w:val="en-US"/>
        </w:rPr>
        <w:t>SNMP</w:t>
      </w:r>
    </w:p>
    <w:p w14:paraId="7F183D34" w14:textId="023292A4" w:rsidR="00C82230" w:rsidRPr="00AA1314" w:rsidRDefault="00C82230" w:rsidP="00BC5E33">
      <w:pPr>
        <w:spacing w:after="200" w:line="240" w:lineRule="auto"/>
        <w:jc w:val="left"/>
        <w:rPr>
          <w:rFonts w:ascii="Helvetica Neue" w:hAnsi="Helvetica Neue"/>
        </w:rPr>
      </w:pPr>
    </w:p>
    <w:p w14:paraId="14B49F5A" w14:textId="77777777" w:rsidR="0070538E" w:rsidRPr="00AA1314" w:rsidRDefault="0070538E" w:rsidP="0070538E">
      <w:pPr>
        <w:pStyle w:val="Standard"/>
        <w:jc w:val="center"/>
        <w:rPr>
          <w:rFonts w:ascii="Helvetica Neue" w:hAnsi="Helvetica Neue"/>
          <w:bCs/>
          <w:lang w:val="fr-CH"/>
        </w:rPr>
      </w:pPr>
    </w:p>
    <w:p w14:paraId="70520AD9" w14:textId="77777777" w:rsidR="0070538E" w:rsidRPr="00AA1314" w:rsidRDefault="0070538E" w:rsidP="0070538E">
      <w:pPr>
        <w:pStyle w:val="Standard"/>
        <w:jc w:val="center"/>
        <w:rPr>
          <w:rFonts w:ascii="Helvetica Neue" w:hAnsi="Helvetica Neue"/>
          <w:bCs/>
          <w:lang w:val="fr-CH"/>
        </w:rPr>
      </w:pPr>
    </w:p>
    <w:p w14:paraId="167707CB" w14:textId="77777777" w:rsidR="0070538E" w:rsidRPr="00AA1314" w:rsidRDefault="0070538E" w:rsidP="0070538E">
      <w:pPr>
        <w:pStyle w:val="Standard"/>
        <w:jc w:val="center"/>
        <w:rPr>
          <w:rFonts w:ascii="Helvetica Neue" w:hAnsi="Helvetica Neue"/>
          <w:bCs/>
          <w:lang w:val="fr-CH"/>
        </w:rPr>
      </w:pPr>
    </w:p>
    <w:p w14:paraId="6F72AC04" w14:textId="77777777" w:rsidR="0070538E" w:rsidRPr="00AA1314" w:rsidRDefault="0070538E" w:rsidP="0070538E">
      <w:pPr>
        <w:pStyle w:val="Standard"/>
        <w:jc w:val="center"/>
        <w:rPr>
          <w:rFonts w:ascii="Helvetica Neue" w:hAnsi="Helvetica Neue"/>
          <w:bCs/>
          <w:lang w:val="fr-CH"/>
        </w:rPr>
      </w:pPr>
    </w:p>
    <w:p w14:paraId="1D3E1B47" w14:textId="77777777" w:rsidR="0070538E" w:rsidRPr="00AA1314" w:rsidRDefault="0070538E" w:rsidP="0070538E">
      <w:pPr>
        <w:pStyle w:val="Standard"/>
        <w:jc w:val="center"/>
        <w:rPr>
          <w:rFonts w:ascii="Helvetica Neue" w:hAnsi="Helvetica Neue"/>
          <w:bCs/>
          <w:lang w:val="fr-CH"/>
        </w:rPr>
      </w:pPr>
    </w:p>
    <w:p w14:paraId="4CBF7433" w14:textId="77777777" w:rsidR="00ED2E4F" w:rsidRPr="00AA1314" w:rsidRDefault="00ED2E4F" w:rsidP="0070538E">
      <w:pPr>
        <w:pStyle w:val="Standard"/>
        <w:jc w:val="center"/>
        <w:rPr>
          <w:rFonts w:ascii="Helvetica Neue" w:hAnsi="Helvetica Neue"/>
          <w:bCs/>
          <w:lang w:val="fr-CH"/>
        </w:rPr>
      </w:pPr>
    </w:p>
    <w:p w14:paraId="608F5B52" w14:textId="5FFC352D" w:rsidR="0070538E" w:rsidRPr="00AA1314" w:rsidRDefault="00855F96" w:rsidP="0070538E">
      <w:pPr>
        <w:pStyle w:val="Standard"/>
        <w:jc w:val="left"/>
        <w:rPr>
          <w:rFonts w:ascii="Helvetica Neue" w:hAnsi="Helvetica Neue"/>
          <w:lang w:val="fr-CH"/>
        </w:rPr>
      </w:pPr>
      <w:r w:rsidRPr="006F3D73">
        <w:rPr>
          <w:rFonts w:ascii="Helvetica Neue" w:hAnsi="Helvetica Neue"/>
          <w:b/>
          <w:bCs/>
          <w:lang w:val="fr-CH"/>
        </w:rPr>
        <w:t>Auteur</w:t>
      </w:r>
      <w:r w:rsidR="0070538E" w:rsidRPr="00AA1314">
        <w:rPr>
          <w:rFonts w:ascii="Helvetica Neue" w:hAnsi="Helvetica Neue"/>
          <w:lang w:val="fr-CH"/>
        </w:rPr>
        <w:t xml:space="preserve"> : </w:t>
      </w:r>
      <w:r w:rsidR="0070538E" w:rsidRPr="00AA1314">
        <w:rPr>
          <w:rFonts w:ascii="Helvetica Neue" w:hAnsi="Helvetica Neue"/>
          <w:lang w:val="fr-CH"/>
        </w:rPr>
        <w:tab/>
      </w:r>
      <w:r w:rsidR="0070538E" w:rsidRPr="00AA1314">
        <w:rPr>
          <w:rFonts w:ascii="Helvetica Neue" w:hAnsi="Helvetica Neue"/>
          <w:lang w:val="fr-CH"/>
        </w:rPr>
        <w:tab/>
        <w:t>Sébastien Henrioud</w:t>
      </w:r>
      <w:r w:rsidR="00127EB1">
        <w:rPr>
          <w:rFonts w:ascii="Helvetica Neue" w:hAnsi="Helvetica Neue"/>
          <w:lang w:val="fr-CH"/>
        </w:rPr>
        <w:t xml:space="preserve"> (modifié par </w:t>
      </w:r>
      <w:r w:rsidR="006A7E39">
        <w:rPr>
          <w:rFonts w:ascii="Helvetica Neue" w:hAnsi="Helvetica Neue"/>
          <w:lang w:val="fr-CH"/>
        </w:rPr>
        <w:t>Bastian Gardel</w:t>
      </w:r>
      <w:r w:rsidR="00127EB1">
        <w:rPr>
          <w:rFonts w:ascii="Helvetica Neue" w:hAnsi="Helvetica Neue"/>
          <w:lang w:val="fr-CH"/>
        </w:rPr>
        <w:t>)</w:t>
      </w:r>
    </w:p>
    <w:p w14:paraId="76AF3B04" w14:textId="0E7E56B3" w:rsidR="0070538E" w:rsidRPr="00AA1314" w:rsidRDefault="0070538E" w:rsidP="0070538E">
      <w:pPr>
        <w:pStyle w:val="Standard"/>
        <w:jc w:val="left"/>
        <w:rPr>
          <w:rFonts w:ascii="Helvetica Neue" w:hAnsi="Helvetica Neue"/>
          <w:lang w:val="fr-CH"/>
        </w:rPr>
      </w:pPr>
      <w:r w:rsidRPr="006F3D73">
        <w:rPr>
          <w:rFonts w:ascii="Helvetica Neue" w:hAnsi="Helvetica Neue"/>
          <w:b/>
          <w:lang w:val="fr-CH"/>
        </w:rPr>
        <w:t>Professeur</w:t>
      </w:r>
      <w:r w:rsidRPr="00AA1314">
        <w:rPr>
          <w:rFonts w:ascii="Helvetica Neue" w:hAnsi="Helvetica Neue"/>
          <w:lang w:val="fr-CH"/>
        </w:rPr>
        <w:t xml:space="preserve"> :</w:t>
      </w:r>
      <w:r w:rsidRPr="00AA1314">
        <w:rPr>
          <w:rFonts w:ascii="Helvetica Neue" w:hAnsi="Helvetica Neue"/>
          <w:lang w:val="fr-CH"/>
        </w:rPr>
        <w:tab/>
      </w:r>
      <w:r w:rsidR="00AA1314" w:rsidRPr="00AA1314">
        <w:rPr>
          <w:rFonts w:ascii="Helvetica Neue" w:hAnsi="Helvetica Neue"/>
          <w:lang w:val="fr-CH"/>
        </w:rPr>
        <w:tab/>
      </w:r>
      <w:r w:rsidR="00BE4799" w:rsidRPr="00AA1314">
        <w:rPr>
          <w:rFonts w:ascii="Helvetica Neue" w:hAnsi="Helvetica Neue"/>
          <w:lang w:val="fr-CH"/>
        </w:rPr>
        <w:t>Stephan</w:t>
      </w:r>
      <w:r w:rsidRPr="00AA1314">
        <w:rPr>
          <w:rFonts w:ascii="Helvetica Neue" w:hAnsi="Helvetica Neue"/>
          <w:lang w:val="fr-CH"/>
        </w:rPr>
        <w:t xml:space="preserve"> Robert</w:t>
      </w:r>
    </w:p>
    <w:p w14:paraId="3B780DAD" w14:textId="40A10288" w:rsidR="0070538E" w:rsidRPr="00AA1314" w:rsidRDefault="00FC4942" w:rsidP="0070538E">
      <w:pPr>
        <w:pStyle w:val="Standard"/>
        <w:jc w:val="left"/>
        <w:rPr>
          <w:rFonts w:ascii="Helvetica Neue" w:hAnsi="Helvetica Neue"/>
        </w:rPr>
      </w:pPr>
      <w:r w:rsidRPr="006F3D73">
        <w:rPr>
          <w:rFonts w:ascii="Helvetica Neue" w:hAnsi="Helvetica Neue"/>
          <w:b/>
        </w:rPr>
        <w:t>Version</w:t>
      </w:r>
      <w:r>
        <w:rPr>
          <w:rFonts w:ascii="Helvetica Neue" w:hAnsi="Helvetica Neue"/>
        </w:rPr>
        <w:t> :</w:t>
      </w:r>
      <w:r>
        <w:rPr>
          <w:rFonts w:ascii="Helvetica Neue" w:hAnsi="Helvetica Neue"/>
        </w:rPr>
        <w:tab/>
      </w:r>
      <w:r>
        <w:rPr>
          <w:rFonts w:ascii="Helvetica Neue" w:hAnsi="Helvetica Neue"/>
        </w:rPr>
        <w:tab/>
      </w:r>
      <w:r w:rsidR="0046003F">
        <w:rPr>
          <w:rFonts w:ascii="Helvetica Neue" w:hAnsi="Helvetica Neue"/>
        </w:rPr>
        <w:t>2</w:t>
      </w:r>
      <w:r>
        <w:rPr>
          <w:rFonts w:ascii="Helvetica Neue" w:hAnsi="Helvetica Neue"/>
        </w:rPr>
        <w:t>.0/</w:t>
      </w:r>
      <w:r w:rsidR="009C6B8E">
        <w:rPr>
          <w:rFonts w:ascii="Helvetica Neue" w:hAnsi="Helvetica Neue"/>
        </w:rPr>
        <w:t>16</w:t>
      </w:r>
      <w:r w:rsidR="006F3D73">
        <w:rPr>
          <w:rFonts w:ascii="Helvetica Neue" w:hAnsi="Helvetica Neue"/>
        </w:rPr>
        <w:t>.11</w:t>
      </w:r>
      <w:r w:rsidR="00C3553B">
        <w:rPr>
          <w:rFonts w:ascii="Helvetica Neue" w:hAnsi="Helvetica Neue"/>
        </w:rPr>
        <w:t>.201</w:t>
      </w:r>
      <w:r w:rsidR="009C6B8E">
        <w:rPr>
          <w:rFonts w:ascii="Helvetica Neue" w:hAnsi="Helvetica Neue"/>
        </w:rPr>
        <w:t>6</w:t>
      </w:r>
    </w:p>
    <w:p w14:paraId="07B17E31" w14:textId="77777777" w:rsidR="0070538E" w:rsidRPr="00AA1314" w:rsidRDefault="0070538E" w:rsidP="0070538E">
      <w:pPr>
        <w:pStyle w:val="Headingparagraph"/>
        <w:rPr>
          <w:rFonts w:ascii="Helvetica Neue" w:hAnsi="Helvetica Neue"/>
          <w:b w:val="0"/>
        </w:rPr>
      </w:pPr>
    </w:p>
    <w:p w14:paraId="3F42D732" w14:textId="1FD0C0E9" w:rsidR="0070538E" w:rsidRPr="00AA1314" w:rsidRDefault="0070538E" w:rsidP="0070538E">
      <w:pPr>
        <w:pStyle w:val="Standard"/>
        <w:rPr>
          <w:rFonts w:ascii="Helvetica Neue" w:hAnsi="Helvetica Neue"/>
        </w:rPr>
      </w:pPr>
      <w:r w:rsidRPr="006F3D73">
        <w:rPr>
          <w:rFonts w:ascii="Helvetica Neue" w:hAnsi="Helvetica Neue"/>
          <w:b/>
        </w:rPr>
        <w:t>Groupe No </w:t>
      </w:r>
      <w:r w:rsidRPr="00AA1314">
        <w:rPr>
          <w:rFonts w:ascii="Helvetica Neue" w:hAnsi="Helvetica Neue"/>
        </w:rPr>
        <w:t>:</w:t>
      </w:r>
      <w:r w:rsidRPr="00AA1314">
        <w:rPr>
          <w:rFonts w:ascii="Helvetica Neue" w:hAnsi="Helvetica Neue"/>
        </w:rPr>
        <w:tab/>
      </w:r>
      <w:r w:rsidR="00AA1314" w:rsidRPr="00AA1314">
        <w:rPr>
          <w:rFonts w:ascii="Helvetica Neue" w:hAnsi="Helvetica Neue"/>
        </w:rPr>
        <w:tab/>
      </w:r>
      <w:r w:rsidRPr="00AA1314">
        <w:rPr>
          <w:rFonts w:ascii="Helvetica Neue" w:hAnsi="Helvetica Neue"/>
        </w:rPr>
        <w:t>_________</w:t>
      </w:r>
    </w:p>
    <w:p w14:paraId="02467841" w14:textId="1C225B7F" w:rsidR="0070538E" w:rsidRPr="00AA1314" w:rsidRDefault="00B21E33" w:rsidP="0070538E">
      <w:pPr>
        <w:pStyle w:val="Standard"/>
        <w:rPr>
          <w:rFonts w:ascii="Helvetica Neue" w:hAnsi="Helvetica Neue"/>
        </w:rPr>
      </w:pPr>
      <w:r w:rsidRPr="006F3D73">
        <w:rPr>
          <w:rFonts w:ascii="Helvetica Neue" w:hAnsi="Helvetica Neue"/>
          <w:b/>
        </w:rPr>
        <w:t>Etudiants</w:t>
      </w:r>
      <w:r w:rsidR="0070538E" w:rsidRPr="00AA1314">
        <w:rPr>
          <w:rFonts w:ascii="Helvetica Neue" w:hAnsi="Helvetica Neue"/>
        </w:rPr>
        <w:t> :</w:t>
      </w:r>
      <w:r w:rsidR="0070538E" w:rsidRPr="00AA1314">
        <w:rPr>
          <w:rFonts w:ascii="Helvetica Neue" w:hAnsi="Helvetica Neue"/>
        </w:rPr>
        <w:tab/>
      </w:r>
      <w:r w:rsidR="0070538E" w:rsidRPr="00AA1314">
        <w:rPr>
          <w:rFonts w:ascii="Helvetica Neue" w:hAnsi="Helvetica Neue"/>
        </w:rPr>
        <w:tab/>
        <w:t>_____________________________</w:t>
      </w:r>
    </w:p>
    <w:p w14:paraId="647FF5FB" w14:textId="77777777" w:rsidR="0070538E" w:rsidRPr="00AA1314" w:rsidRDefault="0070538E" w:rsidP="0070538E">
      <w:pPr>
        <w:pStyle w:val="Standard"/>
        <w:rPr>
          <w:rFonts w:ascii="Helvetica Neue" w:hAnsi="Helvetica Neue"/>
        </w:rPr>
      </w:pPr>
      <w:r w:rsidRPr="00AA1314">
        <w:rPr>
          <w:rFonts w:ascii="Helvetica Neue" w:hAnsi="Helvetica Neue"/>
        </w:rPr>
        <w:tab/>
      </w:r>
      <w:r w:rsidRPr="00AA1314">
        <w:rPr>
          <w:rFonts w:ascii="Helvetica Neue" w:hAnsi="Helvetica Neue"/>
        </w:rPr>
        <w:tab/>
      </w:r>
      <w:r w:rsidRPr="00AA1314">
        <w:rPr>
          <w:rFonts w:ascii="Helvetica Neue" w:hAnsi="Helvetica Neue"/>
        </w:rPr>
        <w:tab/>
        <w:t>_____________________________</w:t>
      </w:r>
    </w:p>
    <w:p w14:paraId="6CBF6AFE" w14:textId="16911568" w:rsidR="0070538E" w:rsidRPr="00AA1314" w:rsidRDefault="0070538E" w:rsidP="00BC5E33">
      <w:pPr>
        <w:spacing w:after="200" w:line="240" w:lineRule="auto"/>
        <w:jc w:val="left"/>
        <w:rPr>
          <w:rFonts w:ascii="Helvetica Neue" w:hAnsi="Helvetica Neue"/>
        </w:rPr>
      </w:pPr>
      <w:r w:rsidRPr="00AA1314">
        <w:rPr>
          <w:rFonts w:ascii="Helvetica Neue" w:hAnsi="Helvetica Neue"/>
        </w:rPr>
        <w:br w:type="page"/>
      </w:r>
    </w:p>
    <w:sdt>
      <w:sdtPr>
        <w:rPr>
          <w:rFonts w:ascii="Helvetica Neue" w:eastAsiaTheme="minorHAnsi" w:hAnsi="Helvetica Neue" w:cstheme="minorBidi"/>
          <w:color w:val="auto"/>
          <w:sz w:val="22"/>
          <w:szCs w:val="24"/>
          <w:lang w:val="fr-FR"/>
        </w:rPr>
        <w:id w:val="823778540"/>
        <w:docPartObj>
          <w:docPartGallery w:val="Table of Contents"/>
          <w:docPartUnique/>
        </w:docPartObj>
      </w:sdtPr>
      <w:sdtEndPr>
        <w:rPr>
          <w:bCs/>
          <w:noProof/>
        </w:rPr>
      </w:sdtEndPr>
      <w:sdtContent>
        <w:p w14:paraId="48DBD252" w14:textId="77777777" w:rsidR="00B21E33" w:rsidRDefault="00B21E33">
          <w:pPr>
            <w:pStyle w:val="TOCHeading"/>
            <w:rPr>
              <w:rFonts w:ascii="Helvetica Neue" w:eastAsiaTheme="minorHAnsi" w:hAnsi="Helvetica Neue" w:cstheme="minorBidi"/>
              <w:color w:val="auto"/>
              <w:sz w:val="22"/>
              <w:szCs w:val="24"/>
              <w:lang w:val="fr-FR"/>
            </w:rPr>
          </w:pPr>
        </w:p>
        <w:p w14:paraId="351E5F9D" w14:textId="34207B31" w:rsidR="00BC5E33" w:rsidRPr="00AA1314" w:rsidRDefault="00833D2B">
          <w:pPr>
            <w:pStyle w:val="TOCHeading"/>
            <w:rPr>
              <w:rFonts w:ascii="Helvetica Neue" w:hAnsi="Helvetica Neue"/>
              <w:lang w:val="fr-CH"/>
            </w:rPr>
          </w:pPr>
          <w:r w:rsidRPr="00AA1314">
            <w:rPr>
              <w:rFonts w:ascii="Helvetica Neue" w:hAnsi="Helvetica Neue"/>
              <w:lang w:val="fr-CH"/>
            </w:rPr>
            <w:t>Contenu</w:t>
          </w:r>
        </w:p>
        <w:p w14:paraId="07E7934E" w14:textId="77777777" w:rsidR="00833D2B" w:rsidRPr="00AA1314" w:rsidRDefault="00833D2B" w:rsidP="00833D2B">
          <w:pPr>
            <w:rPr>
              <w:rFonts w:ascii="Helvetica Neue" w:hAnsi="Helvetica Neue"/>
            </w:rPr>
          </w:pPr>
        </w:p>
        <w:p w14:paraId="7F3A4530" w14:textId="77777777" w:rsidR="00D72B0A" w:rsidRDefault="00BC5E33">
          <w:pPr>
            <w:pStyle w:val="TOC2"/>
            <w:tabs>
              <w:tab w:val="right" w:leader="dot" w:pos="9622"/>
            </w:tabs>
            <w:rPr>
              <w:rFonts w:asciiTheme="minorHAnsi" w:eastAsiaTheme="minorEastAsia" w:hAnsiTheme="minorHAnsi"/>
              <w:noProof/>
              <w:sz w:val="24"/>
              <w:lang w:val="en-US" w:eastAsia="ja-JP"/>
            </w:rPr>
          </w:pPr>
          <w:r w:rsidRPr="00AA1314">
            <w:rPr>
              <w:rFonts w:ascii="Helvetica Neue" w:hAnsi="Helvetica Neue"/>
            </w:rPr>
            <w:fldChar w:fldCharType="begin"/>
          </w:r>
          <w:r w:rsidRPr="00AA1314">
            <w:rPr>
              <w:rFonts w:ascii="Helvetica Neue" w:hAnsi="Helvetica Neue"/>
            </w:rPr>
            <w:instrText xml:space="preserve"> TOC \o "1-3" \h \z \u </w:instrText>
          </w:r>
          <w:r w:rsidRPr="00AA1314">
            <w:rPr>
              <w:rFonts w:ascii="Helvetica Neue" w:hAnsi="Helvetica Neue"/>
            </w:rPr>
            <w:fldChar w:fldCharType="separate"/>
          </w:r>
          <w:r w:rsidR="00D72B0A" w:rsidRPr="000C775A">
            <w:rPr>
              <w:rFonts w:ascii="Helvetica Neue" w:hAnsi="Helvetica Neue"/>
              <w:noProof/>
            </w:rPr>
            <w:t>Délai</w:t>
          </w:r>
          <w:r w:rsidR="00D72B0A">
            <w:rPr>
              <w:noProof/>
            </w:rPr>
            <w:tab/>
          </w:r>
          <w:r w:rsidR="00D72B0A">
            <w:rPr>
              <w:noProof/>
            </w:rPr>
            <w:fldChar w:fldCharType="begin"/>
          </w:r>
          <w:r w:rsidR="00D72B0A">
            <w:rPr>
              <w:noProof/>
            </w:rPr>
            <w:instrText xml:space="preserve"> PAGEREF _Toc277429304 \h </w:instrText>
          </w:r>
          <w:r w:rsidR="00D72B0A">
            <w:rPr>
              <w:noProof/>
            </w:rPr>
          </w:r>
          <w:r w:rsidR="00D72B0A">
            <w:rPr>
              <w:noProof/>
            </w:rPr>
            <w:fldChar w:fldCharType="separate"/>
          </w:r>
          <w:r w:rsidR="00A619BE">
            <w:rPr>
              <w:noProof/>
            </w:rPr>
            <w:t>3</w:t>
          </w:r>
          <w:r w:rsidR="00D72B0A">
            <w:rPr>
              <w:noProof/>
            </w:rPr>
            <w:fldChar w:fldCharType="end"/>
          </w:r>
        </w:p>
        <w:p w14:paraId="797D38BF" w14:textId="77777777" w:rsidR="00D72B0A" w:rsidRDefault="00D72B0A">
          <w:pPr>
            <w:pStyle w:val="TOC1"/>
            <w:tabs>
              <w:tab w:val="left" w:pos="362"/>
              <w:tab w:val="right" w:leader="dot" w:pos="9622"/>
            </w:tabs>
            <w:rPr>
              <w:rFonts w:asciiTheme="minorHAnsi" w:eastAsiaTheme="minorEastAsia" w:hAnsiTheme="minorHAnsi"/>
              <w:noProof/>
              <w:sz w:val="24"/>
              <w:lang w:val="en-US" w:eastAsia="ja-JP"/>
            </w:rPr>
          </w:pPr>
          <w:r w:rsidRPr="000C775A">
            <w:rPr>
              <w:rFonts w:ascii="Helvetica Neue" w:hAnsi="Helvetica Neue"/>
              <w:noProof/>
            </w:rPr>
            <w:t>1</w:t>
          </w:r>
          <w:r>
            <w:rPr>
              <w:rFonts w:asciiTheme="minorHAnsi" w:eastAsiaTheme="minorEastAsia" w:hAnsiTheme="minorHAnsi"/>
              <w:noProof/>
              <w:sz w:val="24"/>
              <w:lang w:val="en-US" w:eastAsia="ja-JP"/>
            </w:rPr>
            <w:tab/>
          </w:r>
          <w:r w:rsidRPr="000C775A">
            <w:rPr>
              <w:rFonts w:ascii="Helvetica Neue" w:hAnsi="Helvetica Neue"/>
              <w:noProof/>
            </w:rPr>
            <w:t>Introduction</w:t>
          </w:r>
          <w:r>
            <w:rPr>
              <w:noProof/>
            </w:rPr>
            <w:tab/>
          </w:r>
          <w:r>
            <w:rPr>
              <w:noProof/>
            </w:rPr>
            <w:fldChar w:fldCharType="begin"/>
          </w:r>
          <w:r>
            <w:rPr>
              <w:noProof/>
            </w:rPr>
            <w:instrText xml:space="preserve"> PAGEREF _Toc277429305 \h </w:instrText>
          </w:r>
          <w:r>
            <w:rPr>
              <w:noProof/>
            </w:rPr>
          </w:r>
          <w:r>
            <w:rPr>
              <w:noProof/>
            </w:rPr>
            <w:fldChar w:fldCharType="separate"/>
          </w:r>
          <w:r w:rsidR="00A619BE">
            <w:rPr>
              <w:noProof/>
            </w:rPr>
            <w:t>3</w:t>
          </w:r>
          <w:r>
            <w:rPr>
              <w:noProof/>
            </w:rPr>
            <w:fldChar w:fldCharType="end"/>
          </w:r>
        </w:p>
        <w:p w14:paraId="53F6F065" w14:textId="77777777" w:rsidR="00D72B0A" w:rsidRDefault="00D72B0A">
          <w:pPr>
            <w:pStyle w:val="TOC1"/>
            <w:tabs>
              <w:tab w:val="left" w:pos="362"/>
              <w:tab w:val="right" w:leader="dot" w:pos="9622"/>
            </w:tabs>
            <w:rPr>
              <w:rFonts w:asciiTheme="minorHAnsi" w:eastAsiaTheme="minorEastAsia" w:hAnsiTheme="minorHAnsi"/>
              <w:noProof/>
              <w:sz w:val="24"/>
              <w:lang w:val="en-US" w:eastAsia="ja-JP"/>
            </w:rPr>
          </w:pPr>
          <w:r w:rsidRPr="000C775A">
            <w:rPr>
              <w:rFonts w:ascii="Helvetica Neue" w:hAnsi="Helvetica Neue"/>
              <w:noProof/>
            </w:rPr>
            <w:t>2</w:t>
          </w:r>
          <w:r>
            <w:rPr>
              <w:rFonts w:asciiTheme="minorHAnsi" w:eastAsiaTheme="minorEastAsia" w:hAnsiTheme="minorHAnsi"/>
              <w:noProof/>
              <w:sz w:val="24"/>
              <w:lang w:val="en-US" w:eastAsia="ja-JP"/>
            </w:rPr>
            <w:tab/>
          </w:r>
          <w:r w:rsidRPr="000C775A">
            <w:rPr>
              <w:rFonts w:ascii="Helvetica Neue" w:hAnsi="Helvetica Neue"/>
              <w:noProof/>
            </w:rPr>
            <w:t>Matériel</w:t>
          </w:r>
          <w:r>
            <w:rPr>
              <w:noProof/>
            </w:rPr>
            <w:tab/>
          </w:r>
          <w:r>
            <w:rPr>
              <w:noProof/>
            </w:rPr>
            <w:fldChar w:fldCharType="begin"/>
          </w:r>
          <w:r>
            <w:rPr>
              <w:noProof/>
            </w:rPr>
            <w:instrText xml:space="preserve"> PAGEREF _Toc277429306 \h </w:instrText>
          </w:r>
          <w:r>
            <w:rPr>
              <w:noProof/>
            </w:rPr>
          </w:r>
          <w:r>
            <w:rPr>
              <w:noProof/>
            </w:rPr>
            <w:fldChar w:fldCharType="separate"/>
          </w:r>
          <w:r w:rsidR="00A619BE">
            <w:rPr>
              <w:noProof/>
            </w:rPr>
            <w:t>3</w:t>
          </w:r>
          <w:r>
            <w:rPr>
              <w:noProof/>
            </w:rPr>
            <w:fldChar w:fldCharType="end"/>
          </w:r>
        </w:p>
        <w:p w14:paraId="43713A05" w14:textId="77777777" w:rsidR="00D72B0A" w:rsidRDefault="00D72B0A">
          <w:pPr>
            <w:pStyle w:val="TOC1"/>
            <w:tabs>
              <w:tab w:val="left" w:pos="362"/>
              <w:tab w:val="right" w:leader="dot" w:pos="9622"/>
            </w:tabs>
            <w:rPr>
              <w:rFonts w:asciiTheme="minorHAnsi" w:eastAsiaTheme="minorEastAsia" w:hAnsiTheme="minorHAnsi"/>
              <w:noProof/>
              <w:sz w:val="24"/>
              <w:lang w:val="en-US" w:eastAsia="ja-JP"/>
            </w:rPr>
          </w:pPr>
          <w:r w:rsidRPr="000C775A">
            <w:rPr>
              <w:rFonts w:ascii="Helvetica Neue" w:hAnsi="Helvetica Neue"/>
              <w:noProof/>
            </w:rPr>
            <w:t>3</w:t>
          </w:r>
          <w:r>
            <w:rPr>
              <w:rFonts w:asciiTheme="minorHAnsi" w:eastAsiaTheme="minorEastAsia" w:hAnsiTheme="minorHAnsi"/>
              <w:noProof/>
              <w:sz w:val="24"/>
              <w:lang w:val="en-US" w:eastAsia="ja-JP"/>
            </w:rPr>
            <w:tab/>
          </w:r>
          <w:r w:rsidRPr="000C775A">
            <w:rPr>
              <w:rFonts w:ascii="Helvetica Neue" w:hAnsi="Helvetica Neue"/>
              <w:noProof/>
            </w:rPr>
            <w:t>Topologie</w:t>
          </w:r>
          <w:r>
            <w:rPr>
              <w:noProof/>
            </w:rPr>
            <w:tab/>
          </w:r>
          <w:r>
            <w:rPr>
              <w:noProof/>
            </w:rPr>
            <w:fldChar w:fldCharType="begin"/>
          </w:r>
          <w:r>
            <w:rPr>
              <w:noProof/>
            </w:rPr>
            <w:instrText xml:space="preserve"> PAGEREF _Toc277429307 \h </w:instrText>
          </w:r>
          <w:r>
            <w:rPr>
              <w:noProof/>
            </w:rPr>
          </w:r>
          <w:r>
            <w:rPr>
              <w:noProof/>
            </w:rPr>
            <w:fldChar w:fldCharType="separate"/>
          </w:r>
          <w:r w:rsidR="00A619BE">
            <w:rPr>
              <w:noProof/>
            </w:rPr>
            <w:t>4</w:t>
          </w:r>
          <w:r>
            <w:rPr>
              <w:noProof/>
            </w:rPr>
            <w:fldChar w:fldCharType="end"/>
          </w:r>
        </w:p>
        <w:p w14:paraId="69CB97CC" w14:textId="77777777" w:rsidR="00D72B0A" w:rsidRDefault="00D72B0A">
          <w:pPr>
            <w:pStyle w:val="TOC1"/>
            <w:tabs>
              <w:tab w:val="left" w:pos="362"/>
              <w:tab w:val="right" w:leader="dot" w:pos="9622"/>
            </w:tabs>
            <w:rPr>
              <w:rFonts w:asciiTheme="minorHAnsi" w:eastAsiaTheme="minorEastAsia" w:hAnsiTheme="minorHAnsi"/>
              <w:noProof/>
              <w:sz w:val="24"/>
              <w:lang w:val="en-US" w:eastAsia="ja-JP"/>
            </w:rPr>
          </w:pPr>
          <w:r w:rsidRPr="000C775A">
            <w:rPr>
              <w:rFonts w:ascii="Helvetica Neue" w:hAnsi="Helvetica Neue"/>
              <w:noProof/>
            </w:rPr>
            <w:t>4</w:t>
          </w:r>
          <w:r>
            <w:rPr>
              <w:rFonts w:asciiTheme="minorHAnsi" w:eastAsiaTheme="minorEastAsia" w:hAnsiTheme="minorHAnsi"/>
              <w:noProof/>
              <w:sz w:val="24"/>
              <w:lang w:val="en-US" w:eastAsia="ja-JP"/>
            </w:rPr>
            <w:tab/>
          </w:r>
          <w:r w:rsidRPr="000C775A">
            <w:rPr>
              <w:rFonts w:ascii="Helvetica Neue" w:hAnsi="Helvetica Neue"/>
              <w:noProof/>
            </w:rPr>
            <w:t>Table d’adressage</w:t>
          </w:r>
          <w:r>
            <w:rPr>
              <w:noProof/>
            </w:rPr>
            <w:tab/>
          </w:r>
          <w:r>
            <w:rPr>
              <w:noProof/>
            </w:rPr>
            <w:fldChar w:fldCharType="begin"/>
          </w:r>
          <w:r>
            <w:rPr>
              <w:noProof/>
            </w:rPr>
            <w:instrText xml:space="preserve"> PAGEREF _Toc277429308 \h </w:instrText>
          </w:r>
          <w:r>
            <w:rPr>
              <w:noProof/>
            </w:rPr>
          </w:r>
          <w:r>
            <w:rPr>
              <w:noProof/>
            </w:rPr>
            <w:fldChar w:fldCharType="separate"/>
          </w:r>
          <w:r w:rsidR="00A619BE">
            <w:rPr>
              <w:noProof/>
            </w:rPr>
            <w:t>4</w:t>
          </w:r>
          <w:r>
            <w:rPr>
              <w:noProof/>
            </w:rPr>
            <w:fldChar w:fldCharType="end"/>
          </w:r>
        </w:p>
        <w:p w14:paraId="428B5FFA" w14:textId="77777777" w:rsidR="00D72B0A" w:rsidRDefault="00D72B0A">
          <w:pPr>
            <w:pStyle w:val="TOC1"/>
            <w:tabs>
              <w:tab w:val="left" w:pos="362"/>
              <w:tab w:val="right" w:leader="dot" w:pos="9622"/>
            </w:tabs>
            <w:rPr>
              <w:rFonts w:asciiTheme="minorHAnsi" w:eastAsiaTheme="minorEastAsia" w:hAnsiTheme="minorHAnsi"/>
              <w:noProof/>
              <w:sz w:val="24"/>
              <w:lang w:val="en-US" w:eastAsia="ja-JP"/>
            </w:rPr>
          </w:pPr>
          <w:r w:rsidRPr="000C775A">
            <w:rPr>
              <w:rFonts w:ascii="Helvetica Neue" w:hAnsi="Helvetica Neue"/>
              <w:noProof/>
            </w:rPr>
            <w:t>5</w:t>
          </w:r>
          <w:r>
            <w:rPr>
              <w:rFonts w:asciiTheme="minorHAnsi" w:eastAsiaTheme="minorEastAsia" w:hAnsiTheme="minorHAnsi"/>
              <w:noProof/>
              <w:sz w:val="24"/>
              <w:lang w:val="en-US" w:eastAsia="ja-JP"/>
            </w:rPr>
            <w:tab/>
          </w:r>
          <w:r w:rsidRPr="000C775A">
            <w:rPr>
              <w:rFonts w:ascii="Helvetica Neue" w:hAnsi="Helvetica Neue"/>
              <w:noProof/>
            </w:rPr>
            <w:t>Laboratoire</w:t>
          </w:r>
          <w:r>
            <w:rPr>
              <w:noProof/>
            </w:rPr>
            <w:tab/>
          </w:r>
          <w:r>
            <w:rPr>
              <w:noProof/>
            </w:rPr>
            <w:fldChar w:fldCharType="begin"/>
          </w:r>
          <w:r>
            <w:rPr>
              <w:noProof/>
            </w:rPr>
            <w:instrText xml:space="preserve"> PAGEREF _Toc277429309 \h </w:instrText>
          </w:r>
          <w:r>
            <w:rPr>
              <w:noProof/>
            </w:rPr>
          </w:r>
          <w:r>
            <w:rPr>
              <w:noProof/>
            </w:rPr>
            <w:fldChar w:fldCharType="separate"/>
          </w:r>
          <w:r w:rsidR="00A619BE">
            <w:rPr>
              <w:noProof/>
            </w:rPr>
            <w:t>5</w:t>
          </w:r>
          <w:r>
            <w:rPr>
              <w:noProof/>
            </w:rPr>
            <w:fldChar w:fldCharType="end"/>
          </w:r>
        </w:p>
        <w:p w14:paraId="77EDBEC0" w14:textId="77777777" w:rsidR="00D72B0A" w:rsidRDefault="00D72B0A">
          <w:pPr>
            <w:pStyle w:val="TOC2"/>
            <w:tabs>
              <w:tab w:val="right" w:leader="dot" w:pos="9622"/>
            </w:tabs>
            <w:rPr>
              <w:rFonts w:asciiTheme="minorHAnsi" w:eastAsiaTheme="minorEastAsia" w:hAnsiTheme="minorHAnsi"/>
              <w:noProof/>
              <w:sz w:val="24"/>
              <w:lang w:val="en-US" w:eastAsia="ja-JP"/>
            </w:rPr>
          </w:pPr>
          <w:r w:rsidRPr="000C775A">
            <w:rPr>
              <w:rFonts w:ascii="Helvetica Neue" w:hAnsi="Helvetica Neue"/>
              <w:noProof/>
            </w:rPr>
            <w:t>Objectif 1 : Construire le réseau et réaliser la configuration de base des équipements.</w:t>
          </w:r>
          <w:r>
            <w:rPr>
              <w:noProof/>
            </w:rPr>
            <w:tab/>
          </w:r>
          <w:r>
            <w:rPr>
              <w:noProof/>
            </w:rPr>
            <w:fldChar w:fldCharType="begin"/>
          </w:r>
          <w:r>
            <w:rPr>
              <w:noProof/>
            </w:rPr>
            <w:instrText xml:space="preserve"> PAGEREF _Toc277429310 \h </w:instrText>
          </w:r>
          <w:r>
            <w:rPr>
              <w:noProof/>
            </w:rPr>
          </w:r>
          <w:r>
            <w:rPr>
              <w:noProof/>
            </w:rPr>
            <w:fldChar w:fldCharType="separate"/>
          </w:r>
          <w:r w:rsidR="00A619BE">
            <w:rPr>
              <w:noProof/>
            </w:rPr>
            <w:t>5</w:t>
          </w:r>
          <w:r>
            <w:rPr>
              <w:noProof/>
            </w:rPr>
            <w:fldChar w:fldCharType="end"/>
          </w:r>
        </w:p>
        <w:p w14:paraId="76BBD025" w14:textId="77777777" w:rsidR="00D72B0A" w:rsidRDefault="00D72B0A">
          <w:pPr>
            <w:pStyle w:val="TOC2"/>
            <w:tabs>
              <w:tab w:val="right" w:leader="dot" w:pos="9622"/>
            </w:tabs>
            <w:rPr>
              <w:rFonts w:asciiTheme="minorHAnsi" w:eastAsiaTheme="minorEastAsia" w:hAnsiTheme="minorHAnsi"/>
              <w:noProof/>
              <w:sz w:val="24"/>
              <w:lang w:val="en-US" w:eastAsia="ja-JP"/>
            </w:rPr>
          </w:pPr>
          <w:r w:rsidRPr="000C775A">
            <w:rPr>
              <w:rFonts w:ascii="Helvetica Neue" w:hAnsi="Helvetica Neue"/>
              <w:noProof/>
            </w:rPr>
            <w:t>Objectif 2 : Configurer un « SNMP Manager »</w:t>
          </w:r>
          <w:r>
            <w:rPr>
              <w:noProof/>
            </w:rPr>
            <w:tab/>
          </w:r>
          <w:r>
            <w:rPr>
              <w:noProof/>
            </w:rPr>
            <w:fldChar w:fldCharType="begin"/>
          </w:r>
          <w:r>
            <w:rPr>
              <w:noProof/>
            </w:rPr>
            <w:instrText xml:space="preserve"> PAGEREF _Toc277429311 \h </w:instrText>
          </w:r>
          <w:r>
            <w:rPr>
              <w:noProof/>
            </w:rPr>
          </w:r>
          <w:r>
            <w:rPr>
              <w:noProof/>
            </w:rPr>
            <w:fldChar w:fldCharType="separate"/>
          </w:r>
          <w:r w:rsidR="00A619BE">
            <w:rPr>
              <w:noProof/>
            </w:rPr>
            <w:t>5</w:t>
          </w:r>
          <w:r>
            <w:rPr>
              <w:noProof/>
            </w:rPr>
            <w:fldChar w:fldCharType="end"/>
          </w:r>
        </w:p>
        <w:p w14:paraId="1E2D1A26" w14:textId="77777777" w:rsidR="00D72B0A" w:rsidRDefault="00D72B0A">
          <w:pPr>
            <w:pStyle w:val="TOC2"/>
            <w:tabs>
              <w:tab w:val="right" w:leader="dot" w:pos="9622"/>
            </w:tabs>
            <w:rPr>
              <w:rFonts w:asciiTheme="minorHAnsi" w:eastAsiaTheme="minorEastAsia" w:hAnsiTheme="minorHAnsi"/>
              <w:noProof/>
              <w:sz w:val="24"/>
              <w:lang w:val="en-US" w:eastAsia="ja-JP"/>
            </w:rPr>
          </w:pPr>
          <w:r w:rsidRPr="000C775A">
            <w:rPr>
              <w:rFonts w:ascii="Helvetica Neue" w:hAnsi="Helvetica Neue"/>
              <w:noProof/>
            </w:rPr>
            <w:t>Objectif 3 : Configurer différents agents SNMP</w:t>
          </w:r>
          <w:r>
            <w:rPr>
              <w:noProof/>
            </w:rPr>
            <w:tab/>
          </w:r>
          <w:r>
            <w:rPr>
              <w:noProof/>
            </w:rPr>
            <w:fldChar w:fldCharType="begin"/>
          </w:r>
          <w:r>
            <w:rPr>
              <w:noProof/>
            </w:rPr>
            <w:instrText xml:space="preserve"> PAGEREF _Toc277429312 \h </w:instrText>
          </w:r>
          <w:r>
            <w:rPr>
              <w:noProof/>
            </w:rPr>
          </w:r>
          <w:r>
            <w:rPr>
              <w:noProof/>
            </w:rPr>
            <w:fldChar w:fldCharType="separate"/>
          </w:r>
          <w:r w:rsidR="00A619BE">
            <w:rPr>
              <w:noProof/>
            </w:rPr>
            <w:t>5</w:t>
          </w:r>
          <w:r>
            <w:rPr>
              <w:noProof/>
            </w:rPr>
            <w:fldChar w:fldCharType="end"/>
          </w:r>
        </w:p>
        <w:p w14:paraId="4350DD46" w14:textId="77777777" w:rsidR="00D72B0A" w:rsidRDefault="00D72B0A">
          <w:pPr>
            <w:pStyle w:val="TOC2"/>
            <w:tabs>
              <w:tab w:val="right" w:leader="dot" w:pos="9622"/>
            </w:tabs>
            <w:rPr>
              <w:rFonts w:asciiTheme="minorHAnsi" w:eastAsiaTheme="minorEastAsia" w:hAnsiTheme="minorHAnsi"/>
              <w:noProof/>
              <w:sz w:val="24"/>
              <w:lang w:val="en-US" w:eastAsia="ja-JP"/>
            </w:rPr>
          </w:pPr>
          <w:r w:rsidRPr="000C775A">
            <w:rPr>
              <w:rFonts w:ascii="Helvetica Neue" w:hAnsi="Helvetica Neue"/>
              <w:noProof/>
            </w:rPr>
            <w:t>6 Exercices avancés</w:t>
          </w:r>
          <w:r>
            <w:rPr>
              <w:noProof/>
            </w:rPr>
            <w:tab/>
          </w:r>
          <w:r>
            <w:rPr>
              <w:noProof/>
            </w:rPr>
            <w:fldChar w:fldCharType="begin"/>
          </w:r>
          <w:r>
            <w:rPr>
              <w:noProof/>
            </w:rPr>
            <w:instrText xml:space="preserve"> PAGEREF _Toc277429313 \h </w:instrText>
          </w:r>
          <w:r>
            <w:rPr>
              <w:noProof/>
            </w:rPr>
          </w:r>
          <w:r>
            <w:rPr>
              <w:noProof/>
            </w:rPr>
            <w:fldChar w:fldCharType="separate"/>
          </w:r>
          <w:r w:rsidR="00A619BE">
            <w:rPr>
              <w:noProof/>
            </w:rPr>
            <w:t>7</w:t>
          </w:r>
          <w:r>
            <w:rPr>
              <w:noProof/>
            </w:rPr>
            <w:fldChar w:fldCharType="end"/>
          </w:r>
        </w:p>
        <w:p w14:paraId="6946E692" w14:textId="70F9F9D5" w:rsidR="00BC5E33" w:rsidRPr="00AA1314" w:rsidRDefault="00BC5E33">
          <w:pPr>
            <w:rPr>
              <w:rFonts w:ascii="Helvetica Neue" w:hAnsi="Helvetica Neue"/>
            </w:rPr>
          </w:pPr>
          <w:r w:rsidRPr="00AA1314">
            <w:rPr>
              <w:rFonts w:ascii="Helvetica Neue" w:hAnsi="Helvetica Neue"/>
              <w:bCs/>
              <w:noProof/>
            </w:rPr>
            <w:fldChar w:fldCharType="end"/>
          </w:r>
        </w:p>
      </w:sdtContent>
    </w:sdt>
    <w:p w14:paraId="3B3E1E1E" w14:textId="77777777" w:rsidR="00C82230" w:rsidRPr="00AA1314" w:rsidRDefault="00C82230" w:rsidP="00C82230">
      <w:pPr>
        <w:rPr>
          <w:rFonts w:ascii="Helvetica Neue" w:hAnsi="Helvetica Neue"/>
        </w:rPr>
      </w:pPr>
    </w:p>
    <w:p w14:paraId="57739098" w14:textId="59163392" w:rsidR="00C82230" w:rsidRPr="00AA1314" w:rsidRDefault="00C82230">
      <w:pPr>
        <w:spacing w:after="200" w:line="240" w:lineRule="auto"/>
        <w:jc w:val="left"/>
        <w:rPr>
          <w:rFonts w:ascii="Helvetica Neue" w:hAnsi="Helvetica Neue"/>
        </w:rPr>
      </w:pPr>
    </w:p>
    <w:p w14:paraId="1AFC6F15" w14:textId="77777777" w:rsidR="00C82230" w:rsidRPr="00AA1314" w:rsidRDefault="00C82230" w:rsidP="00C82230">
      <w:pPr>
        <w:rPr>
          <w:rFonts w:ascii="Helvetica Neue" w:hAnsi="Helvetica Neue"/>
        </w:rPr>
      </w:pPr>
    </w:p>
    <w:p w14:paraId="43C55D9A" w14:textId="613E3804" w:rsidR="00C82230" w:rsidRPr="00AA1314" w:rsidRDefault="00C82230">
      <w:pPr>
        <w:spacing w:after="200" w:line="240" w:lineRule="auto"/>
        <w:jc w:val="left"/>
        <w:rPr>
          <w:rFonts w:ascii="Helvetica Neue" w:hAnsi="Helvetica Neue"/>
        </w:rPr>
      </w:pPr>
    </w:p>
    <w:p w14:paraId="2AF7E4EB" w14:textId="3E9AF16A" w:rsidR="00C82230" w:rsidRPr="00AA1314" w:rsidRDefault="00C82230" w:rsidP="00C82230">
      <w:pPr>
        <w:tabs>
          <w:tab w:val="left" w:pos="3225"/>
        </w:tabs>
        <w:spacing w:after="200" w:line="240" w:lineRule="auto"/>
        <w:jc w:val="left"/>
        <w:rPr>
          <w:rFonts w:ascii="Helvetica Neue" w:hAnsi="Helvetica Neue"/>
        </w:rPr>
      </w:pPr>
      <w:r w:rsidRPr="00AA1314">
        <w:rPr>
          <w:rFonts w:ascii="Helvetica Neue" w:hAnsi="Helvetica Neue"/>
        </w:rPr>
        <w:tab/>
      </w:r>
    </w:p>
    <w:p w14:paraId="7980005D" w14:textId="17930503" w:rsidR="0052434B" w:rsidRPr="00AA1314" w:rsidRDefault="0052434B">
      <w:pPr>
        <w:spacing w:after="200" w:line="240" w:lineRule="auto"/>
        <w:jc w:val="left"/>
        <w:rPr>
          <w:rFonts w:ascii="Helvetica Neue" w:hAnsi="Helvetica Neue"/>
        </w:rPr>
      </w:pPr>
      <w:r w:rsidRPr="00AA1314">
        <w:rPr>
          <w:rFonts w:ascii="Helvetica Neue" w:hAnsi="Helvetica Neue"/>
        </w:rPr>
        <w:br w:type="page"/>
      </w:r>
    </w:p>
    <w:p w14:paraId="2C07A2C1" w14:textId="77777777" w:rsidR="0070538E" w:rsidRPr="00AA1314" w:rsidRDefault="0070538E" w:rsidP="0070538E">
      <w:pPr>
        <w:pBdr>
          <w:top w:val="single" w:sz="4" w:space="1" w:color="auto"/>
          <w:left w:val="single" w:sz="4" w:space="4" w:color="auto"/>
          <w:bottom w:val="single" w:sz="4" w:space="1" w:color="auto"/>
          <w:right w:val="single" w:sz="4" w:space="4" w:color="auto"/>
        </w:pBdr>
        <w:shd w:val="clear" w:color="auto" w:fill="99CCFF"/>
        <w:jc w:val="center"/>
        <w:rPr>
          <w:rFonts w:ascii="Helvetica Neue" w:hAnsi="Helvetica Neue"/>
          <w:sz w:val="8"/>
          <w:szCs w:val="8"/>
          <w:lang w:val="fr-CH"/>
        </w:rPr>
      </w:pPr>
    </w:p>
    <w:p w14:paraId="3BFB995C" w14:textId="77777777" w:rsidR="0070538E" w:rsidRPr="00026896" w:rsidRDefault="0070538E" w:rsidP="0070538E">
      <w:pPr>
        <w:pBdr>
          <w:top w:val="single" w:sz="4" w:space="1" w:color="auto"/>
          <w:left w:val="single" w:sz="4" w:space="4" w:color="auto"/>
          <w:bottom w:val="single" w:sz="4" w:space="1" w:color="auto"/>
          <w:right w:val="single" w:sz="4" w:space="4" w:color="auto"/>
        </w:pBdr>
        <w:shd w:val="clear" w:color="auto" w:fill="99CCFF"/>
        <w:jc w:val="center"/>
        <w:rPr>
          <w:rFonts w:ascii="Helvetica Neue" w:hAnsi="Helvetica Neue"/>
          <w:b/>
          <w:sz w:val="28"/>
          <w:szCs w:val="28"/>
          <w:lang w:val="fr-CH"/>
        </w:rPr>
      </w:pPr>
      <w:r w:rsidRPr="00026896">
        <w:rPr>
          <w:rFonts w:ascii="Helvetica Neue" w:hAnsi="Helvetica Neue"/>
          <w:b/>
          <w:sz w:val="28"/>
          <w:szCs w:val="28"/>
          <w:lang w:val="fr-CH"/>
        </w:rPr>
        <w:t xml:space="preserve">Objectifs </w:t>
      </w:r>
    </w:p>
    <w:p w14:paraId="792C67DC" w14:textId="77777777" w:rsidR="006F3D73" w:rsidRDefault="006F3D73" w:rsidP="006F3D7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99CCFF"/>
      </w:pPr>
      <w:r>
        <w:t>Construire le réseau et réaliser la configuration de base des équipements.</w:t>
      </w:r>
    </w:p>
    <w:p w14:paraId="37996CA5" w14:textId="77777777" w:rsidR="006F3D73" w:rsidRDefault="006F3D73" w:rsidP="006F3D7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99CCFF"/>
      </w:pPr>
      <w:r>
        <w:t>Configurer un « SNMP Manager ».</w:t>
      </w:r>
    </w:p>
    <w:p w14:paraId="3F0065C0" w14:textId="48E6FA86" w:rsidR="006727C1" w:rsidRPr="00CD0AFA" w:rsidRDefault="006F3D73" w:rsidP="00CD0AF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99CCFF"/>
      </w:pPr>
      <w:r>
        <w:t xml:space="preserve">Configurer différents « SNMP Agents ». </w:t>
      </w:r>
    </w:p>
    <w:p w14:paraId="6025AFF5" w14:textId="77777777" w:rsidR="00CD0AFA" w:rsidRDefault="00CD0AFA" w:rsidP="00BC5E33">
      <w:pPr>
        <w:pStyle w:val="Heading2"/>
        <w:numPr>
          <w:ilvl w:val="0"/>
          <w:numId w:val="0"/>
        </w:numPr>
        <w:ind w:left="576" w:hanging="576"/>
        <w:rPr>
          <w:rFonts w:ascii="Helvetica Neue" w:hAnsi="Helvetica Neue"/>
          <w:b w:val="0"/>
        </w:rPr>
      </w:pPr>
      <w:bookmarkStart w:id="1" w:name="_Toc277429304"/>
    </w:p>
    <w:p w14:paraId="5561044E" w14:textId="755028A6" w:rsidR="00BC5E33" w:rsidRPr="00AA1314" w:rsidRDefault="00BC5E33" w:rsidP="00BC5E33">
      <w:pPr>
        <w:pStyle w:val="Heading2"/>
        <w:numPr>
          <w:ilvl w:val="0"/>
          <w:numId w:val="0"/>
        </w:numPr>
        <w:ind w:left="576" w:hanging="576"/>
        <w:rPr>
          <w:rFonts w:ascii="Helvetica Neue" w:hAnsi="Helvetica Neue"/>
          <w:b w:val="0"/>
        </w:rPr>
      </w:pPr>
      <w:r w:rsidRPr="00AA1314">
        <w:rPr>
          <w:rFonts w:ascii="Helvetica Neue" w:hAnsi="Helvetica Neue"/>
          <w:b w:val="0"/>
        </w:rPr>
        <w:t>Délai</w:t>
      </w:r>
      <w:bookmarkEnd w:id="1"/>
      <w:r w:rsidR="008D285A">
        <w:rPr>
          <w:rFonts w:ascii="Helvetica Neue" w:hAnsi="Helvetica Neue"/>
          <w:b w:val="0"/>
        </w:rPr>
        <w:t xml:space="preserve"> et Consignes</w:t>
      </w:r>
    </w:p>
    <w:p w14:paraId="2E5D8917" w14:textId="443D1E35" w:rsidR="00BC5E33" w:rsidRPr="00AA1314" w:rsidRDefault="00BC5E33" w:rsidP="00AA1314">
      <w:pPr>
        <w:rPr>
          <w:rFonts w:ascii="Helvetica Neue" w:hAnsi="Helvetica Neue"/>
        </w:rPr>
      </w:pPr>
      <w:r w:rsidRPr="00AA1314">
        <w:rPr>
          <w:rFonts w:ascii="Helvetica Neue" w:hAnsi="Helvetica Neue"/>
        </w:rPr>
        <w:t xml:space="preserve">Le fichier PDF du rapport </w:t>
      </w:r>
      <w:r w:rsidR="00B77EA8" w:rsidRPr="00AA1314">
        <w:rPr>
          <w:rFonts w:ascii="Helvetica Neue" w:hAnsi="Helvetica Neue"/>
        </w:rPr>
        <w:t>conte</w:t>
      </w:r>
      <w:r w:rsidR="00C3029C" w:rsidRPr="00AA1314">
        <w:rPr>
          <w:rFonts w:ascii="Helvetica Neue" w:hAnsi="Helvetica Neue"/>
        </w:rPr>
        <w:t>nant les réponses aux questions</w:t>
      </w:r>
      <w:r w:rsidR="00B77EA8" w:rsidRPr="00AA1314">
        <w:rPr>
          <w:rFonts w:ascii="Helvetica Neue" w:hAnsi="Helvetica Neue"/>
        </w:rPr>
        <w:t xml:space="preserve"> </w:t>
      </w:r>
      <w:r w:rsidR="00C3029C" w:rsidRPr="00AA1314">
        <w:rPr>
          <w:rFonts w:ascii="Helvetica Neue" w:hAnsi="Helvetica Neue"/>
        </w:rPr>
        <w:t>et</w:t>
      </w:r>
      <w:r w:rsidR="00B77EA8" w:rsidRPr="00AA1314">
        <w:rPr>
          <w:rFonts w:ascii="Helvetica Neue" w:hAnsi="Helvetica Neue"/>
        </w:rPr>
        <w:t xml:space="preserve"> la configuration des équipements </w:t>
      </w:r>
      <w:r w:rsidRPr="00AA1314">
        <w:rPr>
          <w:rFonts w:ascii="Helvetica Neue" w:hAnsi="Helvetica Neue"/>
        </w:rPr>
        <w:t>doit être envoyé au professeur</w:t>
      </w:r>
      <w:r w:rsidR="00F70168" w:rsidRPr="00AA1314">
        <w:rPr>
          <w:rFonts w:ascii="Helvetica Neue" w:hAnsi="Helvetica Neue"/>
        </w:rPr>
        <w:t xml:space="preserve"> et à</w:t>
      </w:r>
      <w:r w:rsidRPr="00AA1314">
        <w:rPr>
          <w:rFonts w:ascii="Helvetica Neue" w:hAnsi="Helvetica Neue"/>
        </w:rPr>
        <w:t xml:space="preserve"> l’assistant</w:t>
      </w:r>
      <w:r w:rsidRPr="00AA1314">
        <w:rPr>
          <w:rFonts w:ascii="Helvetica Neue" w:hAnsi="Helvetica Neue" w:cs="Lucida Grande"/>
          <w:color w:val="000000"/>
        </w:rPr>
        <w:t xml:space="preserve"> </w:t>
      </w:r>
      <w:r w:rsidRPr="006F3D73">
        <w:rPr>
          <w:rFonts w:ascii="Helvetica Neue" w:hAnsi="Helvetica Neue"/>
          <w:b/>
        </w:rPr>
        <w:t>avant le début du prochain laboratoire</w:t>
      </w:r>
      <w:r w:rsidRPr="00AA1314">
        <w:rPr>
          <w:rFonts w:ascii="Helvetica Neue" w:hAnsi="Helvetica Neue"/>
        </w:rPr>
        <w:t>.</w:t>
      </w:r>
      <w:r w:rsidR="002C11CC">
        <w:rPr>
          <w:rFonts w:ascii="Helvetica Neue" w:hAnsi="Helvetica Neue"/>
        </w:rPr>
        <w:t xml:space="preserve"> Le rapport doit être rédigé de telle sorte à ce qu'un ingénieur qui ne connait pas la gestion des réseaux puisse refaire les expériences que vous avez menées sans autre documentation que celle de votre rapport.</w:t>
      </w:r>
      <w:r w:rsidR="00CA242E">
        <w:rPr>
          <w:rFonts w:ascii="Helvetica Neue" w:hAnsi="Helvetica Neue"/>
        </w:rPr>
        <w:t xml:space="preserve"> </w:t>
      </w:r>
      <w:r w:rsidR="00CA242E" w:rsidRPr="00CA242E">
        <w:rPr>
          <w:rFonts w:ascii="Helvetica Neue" w:hAnsi="Helvetica Neue"/>
          <w:b/>
        </w:rPr>
        <w:t>Veuillez illustrer toute</w:t>
      </w:r>
      <w:r w:rsidR="00EA20DC">
        <w:rPr>
          <w:rFonts w:ascii="Helvetica Neue" w:hAnsi="Helvetica Neue"/>
          <w:b/>
        </w:rPr>
        <w:t>s</w:t>
      </w:r>
      <w:r w:rsidR="00CA242E" w:rsidRPr="00CA242E">
        <w:rPr>
          <w:rFonts w:ascii="Helvetica Neue" w:hAnsi="Helvetica Neue"/>
          <w:b/>
        </w:rPr>
        <w:t xml:space="preserve"> vos manipulations avec des </w:t>
      </w:r>
      <w:proofErr w:type="spellStart"/>
      <w:r w:rsidR="00CA242E" w:rsidRPr="00CA242E">
        <w:rPr>
          <w:rFonts w:ascii="Helvetica Neue" w:hAnsi="Helvetica Neue"/>
          <w:b/>
        </w:rPr>
        <w:t>screenshots</w:t>
      </w:r>
      <w:proofErr w:type="spellEnd"/>
      <w:r w:rsidR="00DC50F0">
        <w:rPr>
          <w:rFonts w:ascii="Helvetica Neue" w:hAnsi="Helvetica Neue"/>
          <w:b/>
        </w:rPr>
        <w:t xml:space="preserve"> et des explications claires.</w:t>
      </w:r>
      <w:r w:rsidR="008D285A">
        <w:rPr>
          <w:rFonts w:ascii="Helvetica Neue" w:hAnsi="Helvetica Neue"/>
          <w:b/>
        </w:rPr>
        <w:t xml:space="preserve"> Ajouter en annexe les configurations Cisco.</w:t>
      </w:r>
    </w:p>
    <w:p w14:paraId="59CFEAF6" w14:textId="4C600DCE" w:rsidR="007F4675" w:rsidRPr="00AA1314" w:rsidRDefault="007F4675" w:rsidP="00FD78BE">
      <w:pPr>
        <w:pStyle w:val="Heading1"/>
        <w:rPr>
          <w:rFonts w:ascii="Helvetica Neue" w:hAnsi="Helvetica Neue"/>
          <w:b w:val="0"/>
        </w:rPr>
      </w:pPr>
      <w:bookmarkStart w:id="2" w:name="_Toc277429305"/>
      <w:r w:rsidRPr="00AA1314">
        <w:rPr>
          <w:rFonts w:ascii="Helvetica Neue" w:hAnsi="Helvetica Neue"/>
          <w:b w:val="0"/>
        </w:rPr>
        <w:t>Introduction</w:t>
      </w:r>
      <w:bookmarkEnd w:id="2"/>
    </w:p>
    <w:p w14:paraId="4853F29C" w14:textId="4A30D71C" w:rsidR="00D73DC4" w:rsidRPr="00AA1314" w:rsidRDefault="006F3D73" w:rsidP="00D73DC4">
      <w:pPr>
        <w:rPr>
          <w:rFonts w:ascii="Helvetica Neue" w:hAnsi="Helvetica Neue"/>
        </w:rPr>
      </w:pPr>
      <w:r>
        <w:t>Dans ce laboratoire, vous allez découvrir un deuxième protocole standard utilisé dans le cadre de la gestion et de la surveillance des équipements réseaux, le protocole SNMP qui est supporté par une grande majorité des équipements (</w:t>
      </w:r>
      <w:proofErr w:type="spellStart"/>
      <w:r>
        <w:t>switchs</w:t>
      </w:r>
      <w:proofErr w:type="spellEnd"/>
      <w:r>
        <w:t xml:space="preserve">, routeurs, serveurs, modems, imprimantes, </w:t>
      </w:r>
      <w:proofErr w:type="spellStart"/>
      <w:r>
        <w:t>PCs</w:t>
      </w:r>
      <w:proofErr w:type="spellEnd"/>
      <w:r>
        <w:t>). SNMP se présente sous la forme d’une collection de variables qui représentent la configuration du système de l’agent. Chaque variable peut être lue et même parfois écrite par le « SNMP Manager »</w:t>
      </w:r>
    </w:p>
    <w:p w14:paraId="7B70C855" w14:textId="77777777" w:rsidR="000230CB" w:rsidRPr="00AA1314" w:rsidRDefault="00FD78BE" w:rsidP="00FD78BE">
      <w:pPr>
        <w:pStyle w:val="Heading1"/>
        <w:rPr>
          <w:rFonts w:ascii="Helvetica Neue" w:hAnsi="Helvetica Neue"/>
          <w:b w:val="0"/>
        </w:rPr>
      </w:pPr>
      <w:bookmarkStart w:id="3" w:name="_Toc277429306"/>
      <w:r w:rsidRPr="00AA1314">
        <w:rPr>
          <w:rFonts w:ascii="Helvetica Neue" w:hAnsi="Helvetica Neue"/>
          <w:b w:val="0"/>
        </w:rPr>
        <w:t>Matériel</w:t>
      </w:r>
      <w:bookmarkEnd w:id="3"/>
    </w:p>
    <w:p w14:paraId="57C4DBD2" w14:textId="77777777" w:rsidR="0020661B" w:rsidRPr="00AA1314" w:rsidRDefault="0020661B" w:rsidP="006217BA">
      <w:pPr>
        <w:spacing w:after="200" w:line="240" w:lineRule="auto"/>
        <w:jc w:val="left"/>
        <w:rPr>
          <w:rFonts w:ascii="Helvetica Neue" w:hAnsi="Helvetica Neue"/>
        </w:rPr>
      </w:pPr>
      <w:r w:rsidRPr="00AA1314">
        <w:rPr>
          <w:rFonts w:ascii="Helvetica Neue" w:hAnsi="Helvetica Neue"/>
        </w:rPr>
        <w:t>Chaque poste de travail est composé des éléments suivants :</w:t>
      </w:r>
    </w:p>
    <w:p w14:paraId="0E6AB2A8" w14:textId="793AC412" w:rsidR="0020661B" w:rsidRPr="00AA1314" w:rsidRDefault="0020661B" w:rsidP="0020661B">
      <w:pPr>
        <w:pStyle w:val="ListParagraph"/>
        <w:numPr>
          <w:ilvl w:val="0"/>
          <w:numId w:val="10"/>
        </w:numPr>
        <w:spacing w:after="200" w:line="240" w:lineRule="auto"/>
        <w:jc w:val="left"/>
        <w:rPr>
          <w:rFonts w:ascii="Helvetica Neue" w:hAnsi="Helvetica Neue"/>
        </w:rPr>
      </w:pPr>
      <w:r w:rsidRPr="00AA1314">
        <w:rPr>
          <w:rFonts w:ascii="Helvetica Neue" w:hAnsi="Helvetica Neue"/>
        </w:rPr>
        <w:t>1 poste de travail Dell 9010 avec :</w:t>
      </w:r>
    </w:p>
    <w:p w14:paraId="5E80CE03" w14:textId="6A645E01" w:rsidR="0020661B" w:rsidRPr="00AA1314" w:rsidRDefault="0020661B" w:rsidP="0020661B">
      <w:pPr>
        <w:pStyle w:val="ListParagraph"/>
        <w:numPr>
          <w:ilvl w:val="1"/>
          <w:numId w:val="10"/>
        </w:numPr>
        <w:spacing w:after="200" w:line="240" w:lineRule="auto"/>
        <w:jc w:val="left"/>
        <w:rPr>
          <w:rFonts w:ascii="Helvetica Neue" w:hAnsi="Helvetica Neue"/>
        </w:rPr>
      </w:pPr>
      <w:r w:rsidRPr="00AA1314">
        <w:rPr>
          <w:rFonts w:ascii="Helvetica Neue" w:hAnsi="Helvetica Neue"/>
        </w:rPr>
        <w:t>Win7 + Wireshark</w:t>
      </w:r>
    </w:p>
    <w:p w14:paraId="3D29A58E" w14:textId="4EF2DD0B" w:rsidR="0020661B" w:rsidRPr="00AA1314" w:rsidRDefault="0020661B" w:rsidP="006A7E39">
      <w:pPr>
        <w:pStyle w:val="ListParagraph"/>
        <w:numPr>
          <w:ilvl w:val="0"/>
          <w:numId w:val="10"/>
        </w:numPr>
        <w:spacing w:after="200" w:line="240" w:lineRule="auto"/>
        <w:jc w:val="left"/>
        <w:rPr>
          <w:rFonts w:ascii="Helvetica Neue" w:hAnsi="Helvetica Neue"/>
        </w:rPr>
      </w:pPr>
      <w:r w:rsidRPr="00AA1314">
        <w:rPr>
          <w:rFonts w:ascii="Helvetica Neue" w:hAnsi="Helvetica Neue"/>
        </w:rPr>
        <w:t xml:space="preserve">1 Poste </w:t>
      </w:r>
      <w:r w:rsidR="00634DF3">
        <w:rPr>
          <w:rFonts w:ascii="Helvetica Neue" w:hAnsi="Helvetica Neue"/>
        </w:rPr>
        <w:t xml:space="preserve">de travail Dell </w:t>
      </w:r>
      <w:r w:rsidR="001C2162">
        <w:rPr>
          <w:rFonts w:ascii="Helvetica Neue" w:hAnsi="Helvetica Neue"/>
        </w:rPr>
        <w:t>9020</w:t>
      </w:r>
    </w:p>
    <w:p w14:paraId="69035936" w14:textId="66A11C72" w:rsidR="0020661B" w:rsidRPr="00AA1314" w:rsidRDefault="0020661B" w:rsidP="0020661B">
      <w:pPr>
        <w:pStyle w:val="ListParagraph"/>
        <w:numPr>
          <w:ilvl w:val="0"/>
          <w:numId w:val="10"/>
        </w:numPr>
        <w:spacing w:after="200" w:line="240" w:lineRule="auto"/>
        <w:jc w:val="left"/>
        <w:rPr>
          <w:rFonts w:ascii="Helvetica Neue" w:hAnsi="Helvetica Neue"/>
        </w:rPr>
      </w:pPr>
      <w:r w:rsidRPr="00AA1314">
        <w:rPr>
          <w:rFonts w:ascii="Helvetica Neue" w:hAnsi="Helvetica Neue"/>
        </w:rPr>
        <w:t>1 routeur Cisco</w:t>
      </w:r>
    </w:p>
    <w:p w14:paraId="4E32C260" w14:textId="1CFE6E5E" w:rsidR="00C3029C" w:rsidRDefault="0020661B" w:rsidP="00AA1314">
      <w:pPr>
        <w:pStyle w:val="ListParagraph"/>
        <w:numPr>
          <w:ilvl w:val="0"/>
          <w:numId w:val="10"/>
        </w:numPr>
        <w:spacing w:after="200" w:line="240" w:lineRule="auto"/>
        <w:jc w:val="left"/>
        <w:rPr>
          <w:rFonts w:ascii="Helvetica Neue" w:hAnsi="Helvetica Neue"/>
        </w:rPr>
      </w:pPr>
      <w:r w:rsidRPr="00AA1314">
        <w:rPr>
          <w:rFonts w:ascii="Helvetica Neue" w:hAnsi="Helvetica Neue"/>
        </w:rPr>
        <w:t>1 switch Cisco</w:t>
      </w:r>
    </w:p>
    <w:p w14:paraId="71BBE61D" w14:textId="5077C9F7" w:rsidR="00AA1314" w:rsidRPr="00AA1314" w:rsidRDefault="00AA1314" w:rsidP="00AA1314">
      <w:pPr>
        <w:spacing w:after="200" w:line="240" w:lineRule="auto"/>
        <w:jc w:val="left"/>
        <w:rPr>
          <w:rFonts w:ascii="Helvetica Neue" w:hAnsi="Helvetica Neue"/>
        </w:rPr>
      </w:pPr>
      <w:r>
        <w:rPr>
          <w:rFonts w:ascii="Helvetica Neue" w:hAnsi="Helvetica Neue"/>
        </w:rPr>
        <w:br w:type="page"/>
      </w:r>
    </w:p>
    <w:p w14:paraId="5512B47A" w14:textId="6786DFE9" w:rsidR="00570558" w:rsidRPr="00AA1314" w:rsidRDefault="00570558" w:rsidP="0020661B">
      <w:pPr>
        <w:pStyle w:val="Heading1"/>
        <w:rPr>
          <w:rFonts w:ascii="Helvetica Neue" w:hAnsi="Helvetica Neue"/>
          <w:b w:val="0"/>
        </w:rPr>
      </w:pPr>
      <w:bookmarkStart w:id="4" w:name="_Toc277429307"/>
      <w:r w:rsidRPr="00AA1314">
        <w:rPr>
          <w:rFonts w:ascii="Helvetica Neue" w:hAnsi="Helvetica Neue"/>
          <w:b w:val="0"/>
        </w:rPr>
        <w:lastRenderedPageBreak/>
        <w:t>Topologie</w:t>
      </w:r>
      <w:bookmarkEnd w:id="4"/>
    </w:p>
    <w:p w14:paraId="4938DFC4" w14:textId="77777777" w:rsidR="00C3029C" w:rsidRPr="00AA1314" w:rsidRDefault="00C3029C" w:rsidP="00C3029C">
      <w:pPr>
        <w:rPr>
          <w:rFonts w:ascii="Helvetica Neue" w:hAnsi="Helvetica Neue"/>
        </w:rPr>
      </w:pPr>
    </w:p>
    <w:p w14:paraId="3BB68BB2" w14:textId="392740A5" w:rsidR="00570558" w:rsidRDefault="00B14F00" w:rsidP="00AA1314">
      <w:pPr>
        <w:jc w:val="center"/>
        <w:rPr>
          <w:rFonts w:ascii="Helvetica Neue" w:hAnsi="Helvetica Neue"/>
        </w:rPr>
      </w:pPr>
      <w:r>
        <w:object w:dxaOrig="6049" w:dyaOrig="5187" w14:anchorId="02C77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6pt;height:259.75pt" o:ole="">
            <v:imagedata r:id="rId8" o:title=""/>
          </v:shape>
          <o:OLEObject Type="Embed" ProgID="Visio.Drawing.11" ShapeID="_x0000_i1025" DrawAspect="Content" ObjectID="_1573273028" r:id="rId9"/>
        </w:object>
      </w:r>
    </w:p>
    <w:p w14:paraId="43692647" w14:textId="77777777" w:rsidR="006727C1" w:rsidRPr="00AA1314" w:rsidRDefault="006727C1" w:rsidP="00AA1314">
      <w:pPr>
        <w:jc w:val="center"/>
        <w:rPr>
          <w:rFonts w:ascii="Helvetica Neue" w:hAnsi="Helvetica Neue"/>
        </w:rPr>
      </w:pPr>
    </w:p>
    <w:p w14:paraId="3C48CA2E" w14:textId="5FE51B6F" w:rsidR="00570558" w:rsidRDefault="00570558" w:rsidP="0020661B">
      <w:pPr>
        <w:pStyle w:val="Heading1"/>
        <w:rPr>
          <w:rFonts w:ascii="Helvetica Neue" w:hAnsi="Helvetica Neue"/>
          <w:b w:val="0"/>
        </w:rPr>
      </w:pPr>
      <w:bookmarkStart w:id="5" w:name="_Toc277429308"/>
      <w:r w:rsidRPr="00AA1314">
        <w:rPr>
          <w:rFonts w:ascii="Helvetica Neue" w:hAnsi="Helvetica Neue"/>
          <w:b w:val="0"/>
        </w:rPr>
        <w:t>Table d’adressage</w:t>
      </w:r>
      <w:bookmarkEnd w:id="5"/>
    </w:p>
    <w:p w14:paraId="0D4C4E6B" w14:textId="77777777" w:rsidR="006727C1" w:rsidRPr="006727C1" w:rsidRDefault="006727C1" w:rsidP="006727C1"/>
    <w:tbl>
      <w:tblPr>
        <w:tblStyle w:val="TableGrid"/>
        <w:tblW w:w="0" w:type="auto"/>
        <w:tblLook w:val="04A0" w:firstRow="1" w:lastRow="0" w:firstColumn="1" w:lastColumn="0" w:noHBand="0" w:noVBand="1"/>
      </w:tblPr>
      <w:tblGrid>
        <w:gridCol w:w="1761"/>
        <w:gridCol w:w="1311"/>
        <w:gridCol w:w="1619"/>
        <w:gridCol w:w="1636"/>
        <w:gridCol w:w="1855"/>
        <w:gridCol w:w="1666"/>
      </w:tblGrid>
      <w:tr w:rsidR="006F3D73" w:rsidRPr="00227B34" w14:paraId="65AA0DE9" w14:textId="77777777" w:rsidTr="000B1A2A">
        <w:tc>
          <w:tcPr>
            <w:tcW w:w="1761" w:type="dxa"/>
            <w:shd w:val="clear" w:color="auto" w:fill="D9D9D9" w:themeFill="background1" w:themeFillShade="D9"/>
            <w:vAlign w:val="center"/>
          </w:tcPr>
          <w:p w14:paraId="38E09280" w14:textId="77777777" w:rsidR="006F3D73" w:rsidRPr="00227B34" w:rsidRDefault="006F3D73" w:rsidP="000B1A2A">
            <w:pPr>
              <w:jc w:val="center"/>
              <w:rPr>
                <w:rFonts w:ascii="Helvetica Neue" w:hAnsi="Helvetica Neue"/>
              </w:rPr>
            </w:pPr>
            <w:r w:rsidRPr="00227B34">
              <w:rPr>
                <w:rFonts w:ascii="Helvetica Neue" w:hAnsi="Helvetica Neue"/>
              </w:rPr>
              <w:t>Equipement</w:t>
            </w:r>
          </w:p>
        </w:tc>
        <w:tc>
          <w:tcPr>
            <w:tcW w:w="1311" w:type="dxa"/>
            <w:shd w:val="clear" w:color="auto" w:fill="D9D9D9" w:themeFill="background1" w:themeFillShade="D9"/>
            <w:vAlign w:val="center"/>
          </w:tcPr>
          <w:p w14:paraId="1A610D3F" w14:textId="77777777" w:rsidR="006F3D73" w:rsidRPr="00227B34" w:rsidRDefault="006F3D73" w:rsidP="000B1A2A">
            <w:pPr>
              <w:jc w:val="center"/>
              <w:rPr>
                <w:rFonts w:ascii="Helvetica Neue" w:hAnsi="Helvetica Neue"/>
              </w:rPr>
            </w:pPr>
            <w:r w:rsidRPr="00227B34">
              <w:rPr>
                <w:rFonts w:ascii="Helvetica Neue" w:hAnsi="Helvetica Neue"/>
              </w:rPr>
              <w:t>OS</w:t>
            </w:r>
          </w:p>
        </w:tc>
        <w:tc>
          <w:tcPr>
            <w:tcW w:w="1619" w:type="dxa"/>
            <w:shd w:val="clear" w:color="auto" w:fill="D9D9D9" w:themeFill="background1" w:themeFillShade="D9"/>
            <w:vAlign w:val="center"/>
          </w:tcPr>
          <w:p w14:paraId="1845EE13" w14:textId="77777777" w:rsidR="006F3D73" w:rsidRPr="00227B34" w:rsidRDefault="006F3D73" w:rsidP="000B1A2A">
            <w:pPr>
              <w:jc w:val="center"/>
              <w:rPr>
                <w:rFonts w:ascii="Helvetica Neue" w:hAnsi="Helvetica Neue"/>
              </w:rPr>
            </w:pPr>
            <w:r w:rsidRPr="00227B34">
              <w:rPr>
                <w:rFonts w:ascii="Helvetica Neue" w:hAnsi="Helvetica Neue"/>
              </w:rPr>
              <w:t>Interface</w:t>
            </w:r>
          </w:p>
        </w:tc>
        <w:tc>
          <w:tcPr>
            <w:tcW w:w="1636" w:type="dxa"/>
            <w:shd w:val="clear" w:color="auto" w:fill="D9D9D9" w:themeFill="background1" w:themeFillShade="D9"/>
            <w:vAlign w:val="center"/>
          </w:tcPr>
          <w:p w14:paraId="4DCB0D9E" w14:textId="77777777" w:rsidR="006F3D73" w:rsidRPr="00227B34" w:rsidRDefault="006F3D73" w:rsidP="000B1A2A">
            <w:pPr>
              <w:jc w:val="center"/>
              <w:rPr>
                <w:rFonts w:ascii="Helvetica Neue" w:hAnsi="Helvetica Neue"/>
              </w:rPr>
            </w:pPr>
            <w:r w:rsidRPr="00227B34">
              <w:rPr>
                <w:rFonts w:ascii="Helvetica Neue" w:hAnsi="Helvetica Neue"/>
              </w:rPr>
              <w:t>Adresse IP</w:t>
            </w:r>
          </w:p>
        </w:tc>
        <w:tc>
          <w:tcPr>
            <w:tcW w:w="1855" w:type="dxa"/>
            <w:shd w:val="clear" w:color="auto" w:fill="D9D9D9" w:themeFill="background1" w:themeFillShade="D9"/>
            <w:vAlign w:val="center"/>
          </w:tcPr>
          <w:p w14:paraId="01D64184" w14:textId="77777777" w:rsidR="006F3D73" w:rsidRPr="00227B34" w:rsidRDefault="006F3D73" w:rsidP="000B1A2A">
            <w:pPr>
              <w:jc w:val="center"/>
              <w:rPr>
                <w:rFonts w:ascii="Helvetica Neue" w:hAnsi="Helvetica Neue"/>
              </w:rPr>
            </w:pPr>
            <w:r w:rsidRPr="00227B34">
              <w:rPr>
                <w:rFonts w:ascii="Helvetica Neue" w:hAnsi="Helvetica Neue"/>
              </w:rPr>
              <w:t>Masque de sous-réseau</w:t>
            </w:r>
          </w:p>
        </w:tc>
        <w:tc>
          <w:tcPr>
            <w:tcW w:w="1666" w:type="dxa"/>
            <w:shd w:val="clear" w:color="auto" w:fill="D9D9D9" w:themeFill="background1" w:themeFillShade="D9"/>
            <w:vAlign w:val="center"/>
          </w:tcPr>
          <w:p w14:paraId="139C13A3" w14:textId="77777777" w:rsidR="006F3D73" w:rsidRPr="00227B34" w:rsidRDefault="006F3D73" w:rsidP="000B1A2A">
            <w:pPr>
              <w:jc w:val="center"/>
              <w:rPr>
                <w:rFonts w:ascii="Helvetica Neue" w:hAnsi="Helvetica Neue"/>
              </w:rPr>
            </w:pPr>
            <w:r w:rsidRPr="00227B34">
              <w:rPr>
                <w:rFonts w:ascii="Helvetica Neue" w:hAnsi="Helvetica Neue"/>
              </w:rPr>
              <w:t>Passerelle par défaut</w:t>
            </w:r>
          </w:p>
        </w:tc>
      </w:tr>
      <w:tr w:rsidR="006F3D73" w:rsidRPr="00227B34" w14:paraId="4AB9EE09" w14:textId="77777777" w:rsidTr="000B1A2A">
        <w:tc>
          <w:tcPr>
            <w:tcW w:w="1761" w:type="dxa"/>
          </w:tcPr>
          <w:p w14:paraId="47E48F3E" w14:textId="77777777" w:rsidR="006F3D73" w:rsidRPr="00227B34" w:rsidRDefault="006F3D73" w:rsidP="000B1A2A">
            <w:pPr>
              <w:rPr>
                <w:rFonts w:ascii="Helvetica Neue" w:hAnsi="Helvetica Neue"/>
              </w:rPr>
            </w:pPr>
            <w:r w:rsidRPr="00227B34">
              <w:rPr>
                <w:rFonts w:ascii="Helvetica Neue" w:hAnsi="Helvetica Neue"/>
              </w:rPr>
              <w:t>R1</w:t>
            </w:r>
          </w:p>
        </w:tc>
        <w:tc>
          <w:tcPr>
            <w:tcW w:w="1311" w:type="dxa"/>
          </w:tcPr>
          <w:p w14:paraId="26581112" w14:textId="77777777" w:rsidR="006F3D73" w:rsidRPr="00227B34" w:rsidRDefault="006F3D73" w:rsidP="000B1A2A">
            <w:pPr>
              <w:rPr>
                <w:rFonts w:ascii="Helvetica Neue" w:hAnsi="Helvetica Neue"/>
              </w:rPr>
            </w:pPr>
          </w:p>
        </w:tc>
        <w:tc>
          <w:tcPr>
            <w:tcW w:w="1619" w:type="dxa"/>
          </w:tcPr>
          <w:p w14:paraId="1B93A753" w14:textId="3F0B1497" w:rsidR="006F3D73" w:rsidRPr="00227B34" w:rsidRDefault="005D4F82" w:rsidP="000B1A2A">
            <w:pPr>
              <w:rPr>
                <w:rFonts w:ascii="Helvetica Neue" w:hAnsi="Helvetica Neue"/>
              </w:rPr>
            </w:pPr>
            <w:r>
              <w:rPr>
                <w:rFonts w:ascii="Helvetica Neue" w:hAnsi="Helvetica Neue"/>
              </w:rPr>
              <w:t>G</w:t>
            </w:r>
            <w:r w:rsidR="006F3D73" w:rsidRPr="00227B34">
              <w:rPr>
                <w:rFonts w:ascii="Helvetica Neue" w:hAnsi="Helvetica Neue"/>
              </w:rPr>
              <w:t>0/0</w:t>
            </w:r>
          </w:p>
        </w:tc>
        <w:tc>
          <w:tcPr>
            <w:tcW w:w="1636" w:type="dxa"/>
          </w:tcPr>
          <w:p w14:paraId="0A86CF15" w14:textId="77777777" w:rsidR="006F3D73" w:rsidRPr="00227B34" w:rsidRDefault="006F3D73" w:rsidP="000B1A2A">
            <w:pPr>
              <w:rPr>
                <w:rFonts w:ascii="Helvetica Neue" w:hAnsi="Helvetica Neue"/>
              </w:rPr>
            </w:pPr>
          </w:p>
        </w:tc>
        <w:tc>
          <w:tcPr>
            <w:tcW w:w="1855" w:type="dxa"/>
          </w:tcPr>
          <w:p w14:paraId="70C30762" w14:textId="77777777" w:rsidR="006F3D73" w:rsidRPr="00227B34" w:rsidRDefault="006F3D73" w:rsidP="000B1A2A">
            <w:pPr>
              <w:rPr>
                <w:rFonts w:ascii="Helvetica Neue" w:hAnsi="Helvetica Neue"/>
              </w:rPr>
            </w:pPr>
          </w:p>
        </w:tc>
        <w:tc>
          <w:tcPr>
            <w:tcW w:w="1666" w:type="dxa"/>
          </w:tcPr>
          <w:p w14:paraId="04FF21A2" w14:textId="77777777" w:rsidR="006F3D73" w:rsidRPr="00227B34" w:rsidRDefault="006F3D73" w:rsidP="000B1A2A">
            <w:pPr>
              <w:rPr>
                <w:rFonts w:ascii="Helvetica Neue" w:hAnsi="Helvetica Neue"/>
              </w:rPr>
            </w:pPr>
          </w:p>
        </w:tc>
      </w:tr>
      <w:tr w:rsidR="006F3D73" w:rsidRPr="00227B34" w14:paraId="20ECA0E9" w14:textId="77777777" w:rsidTr="000B1A2A">
        <w:tc>
          <w:tcPr>
            <w:tcW w:w="1761" w:type="dxa"/>
          </w:tcPr>
          <w:p w14:paraId="59EDB339" w14:textId="77777777" w:rsidR="006F3D73" w:rsidRPr="00227B34" w:rsidRDefault="006F3D73" w:rsidP="000B1A2A">
            <w:pPr>
              <w:rPr>
                <w:rFonts w:ascii="Helvetica Neue" w:hAnsi="Helvetica Neue"/>
              </w:rPr>
            </w:pPr>
          </w:p>
        </w:tc>
        <w:tc>
          <w:tcPr>
            <w:tcW w:w="1311" w:type="dxa"/>
          </w:tcPr>
          <w:p w14:paraId="0F017763" w14:textId="77777777" w:rsidR="006F3D73" w:rsidRPr="00227B34" w:rsidRDefault="006F3D73" w:rsidP="000B1A2A">
            <w:pPr>
              <w:rPr>
                <w:rFonts w:ascii="Helvetica Neue" w:hAnsi="Helvetica Neue"/>
              </w:rPr>
            </w:pPr>
          </w:p>
        </w:tc>
        <w:tc>
          <w:tcPr>
            <w:tcW w:w="1619" w:type="dxa"/>
          </w:tcPr>
          <w:p w14:paraId="464DD719" w14:textId="523C1FC1" w:rsidR="006F3D73" w:rsidRPr="00227B34" w:rsidRDefault="005D4F82" w:rsidP="000B1A2A">
            <w:pPr>
              <w:rPr>
                <w:rFonts w:ascii="Helvetica Neue" w:hAnsi="Helvetica Neue"/>
              </w:rPr>
            </w:pPr>
            <w:r>
              <w:rPr>
                <w:rFonts w:ascii="Helvetica Neue" w:hAnsi="Helvetica Neue"/>
              </w:rPr>
              <w:t>G</w:t>
            </w:r>
            <w:r w:rsidR="006F3D73" w:rsidRPr="00227B34">
              <w:rPr>
                <w:rFonts w:ascii="Helvetica Neue" w:hAnsi="Helvetica Neue"/>
              </w:rPr>
              <w:t>0/1</w:t>
            </w:r>
          </w:p>
        </w:tc>
        <w:tc>
          <w:tcPr>
            <w:tcW w:w="1636" w:type="dxa"/>
          </w:tcPr>
          <w:p w14:paraId="3341B486" w14:textId="77777777" w:rsidR="006F3D73" w:rsidRPr="00227B34" w:rsidRDefault="006F3D73" w:rsidP="000B1A2A">
            <w:pPr>
              <w:rPr>
                <w:rFonts w:ascii="Helvetica Neue" w:hAnsi="Helvetica Neue"/>
              </w:rPr>
            </w:pPr>
          </w:p>
        </w:tc>
        <w:tc>
          <w:tcPr>
            <w:tcW w:w="1855" w:type="dxa"/>
          </w:tcPr>
          <w:p w14:paraId="7AB7355E" w14:textId="77777777" w:rsidR="006F3D73" w:rsidRPr="00227B34" w:rsidRDefault="006F3D73" w:rsidP="000B1A2A">
            <w:pPr>
              <w:rPr>
                <w:rFonts w:ascii="Helvetica Neue" w:hAnsi="Helvetica Neue"/>
              </w:rPr>
            </w:pPr>
          </w:p>
        </w:tc>
        <w:tc>
          <w:tcPr>
            <w:tcW w:w="1666" w:type="dxa"/>
          </w:tcPr>
          <w:p w14:paraId="61875C4B" w14:textId="77777777" w:rsidR="006F3D73" w:rsidRPr="00227B34" w:rsidRDefault="006F3D73" w:rsidP="000B1A2A">
            <w:pPr>
              <w:rPr>
                <w:rFonts w:ascii="Helvetica Neue" w:hAnsi="Helvetica Neue"/>
              </w:rPr>
            </w:pPr>
          </w:p>
        </w:tc>
      </w:tr>
      <w:tr w:rsidR="006F3D73" w:rsidRPr="00227B34" w14:paraId="420B79C6" w14:textId="77777777" w:rsidTr="000B1A2A">
        <w:tc>
          <w:tcPr>
            <w:tcW w:w="1761" w:type="dxa"/>
          </w:tcPr>
          <w:p w14:paraId="30E5C132" w14:textId="77777777" w:rsidR="006F3D73" w:rsidRPr="00227B34" w:rsidRDefault="006F3D73" w:rsidP="000B1A2A">
            <w:pPr>
              <w:rPr>
                <w:rFonts w:ascii="Helvetica Neue" w:hAnsi="Helvetica Neue"/>
              </w:rPr>
            </w:pPr>
            <w:r w:rsidRPr="00227B34">
              <w:rPr>
                <w:rFonts w:ascii="Helvetica Neue" w:hAnsi="Helvetica Neue"/>
              </w:rPr>
              <w:t>S1</w:t>
            </w:r>
          </w:p>
        </w:tc>
        <w:tc>
          <w:tcPr>
            <w:tcW w:w="1311" w:type="dxa"/>
          </w:tcPr>
          <w:p w14:paraId="793157A1" w14:textId="77777777" w:rsidR="006F3D73" w:rsidRPr="00227B34" w:rsidRDefault="006F3D73" w:rsidP="000B1A2A">
            <w:pPr>
              <w:rPr>
                <w:rFonts w:ascii="Helvetica Neue" w:hAnsi="Helvetica Neue"/>
              </w:rPr>
            </w:pPr>
          </w:p>
        </w:tc>
        <w:tc>
          <w:tcPr>
            <w:tcW w:w="1619" w:type="dxa"/>
          </w:tcPr>
          <w:p w14:paraId="74FBABBA" w14:textId="1A51446F" w:rsidR="006F3D73" w:rsidRPr="00227B34" w:rsidRDefault="006F3D73" w:rsidP="000B1A2A">
            <w:pPr>
              <w:rPr>
                <w:rFonts w:ascii="Helvetica Neue" w:hAnsi="Helvetica Neue"/>
              </w:rPr>
            </w:pPr>
          </w:p>
        </w:tc>
        <w:tc>
          <w:tcPr>
            <w:tcW w:w="1636" w:type="dxa"/>
          </w:tcPr>
          <w:p w14:paraId="75F802AA" w14:textId="3ABB0CF3" w:rsidR="006F3D73" w:rsidRPr="00227B34" w:rsidRDefault="006F3D73" w:rsidP="000B1A2A">
            <w:pPr>
              <w:rPr>
                <w:rFonts w:ascii="Helvetica Neue" w:hAnsi="Helvetica Neue"/>
              </w:rPr>
            </w:pPr>
          </w:p>
        </w:tc>
        <w:tc>
          <w:tcPr>
            <w:tcW w:w="1855" w:type="dxa"/>
          </w:tcPr>
          <w:p w14:paraId="468B3CF4" w14:textId="34EC89B7" w:rsidR="006F3D73" w:rsidRPr="00227B34" w:rsidRDefault="006F3D73" w:rsidP="000B1A2A">
            <w:pPr>
              <w:rPr>
                <w:rFonts w:ascii="Helvetica Neue" w:hAnsi="Helvetica Neue"/>
              </w:rPr>
            </w:pPr>
          </w:p>
        </w:tc>
        <w:tc>
          <w:tcPr>
            <w:tcW w:w="1666" w:type="dxa"/>
          </w:tcPr>
          <w:p w14:paraId="66AE2698" w14:textId="77777777" w:rsidR="006F3D73" w:rsidRPr="00227B34" w:rsidRDefault="006F3D73" w:rsidP="000B1A2A">
            <w:pPr>
              <w:rPr>
                <w:rFonts w:ascii="Helvetica Neue" w:hAnsi="Helvetica Neue"/>
              </w:rPr>
            </w:pPr>
          </w:p>
        </w:tc>
      </w:tr>
      <w:tr w:rsidR="006F3D73" w:rsidRPr="00227B34" w14:paraId="286782A4" w14:textId="77777777" w:rsidTr="000B1A2A">
        <w:tc>
          <w:tcPr>
            <w:tcW w:w="1761" w:type="dxa"/>
          </w:tcPr>
          <w:p w14:paraId="4D4B71A1" w14:textId="77777777" w:rsidR="006F3D73" w:rsidRPr="00227B34" w:rsidRDefault="006F3D73" w:rsidP="000B1A2A">
            <w:pPr>
              <w:rPr>
                <w:rFonts w:ascii="Helvetica Neue" w:hAnsi="Helvetica Neue"/>
              </w:rPr>
            </w:pPr>
            <w:r w:rsidRPr="00227B34">
              <w:rPr>
                <w:rFonts w:ascii="Helvetica Neue" w:hAnsi="Helvetica Neue"/>
              </w:rPr>
              <w:t>Dell 9010</w:t>
            </w:r>
          </w:p>
        </w:tc>
        <w:tc>
          <w:tcPr>
            <w:tcW w:w="1311" w:type="dxa"/>
          </w:tcPr>
          <w:p w14:paraId="6252F904" w14:textId="77777777" w:rsidR="006F3D73" w:rsidRPr="00227B34" w:rsidRDefault="006F3D73" w:rsidP="000B1A2A">
            <w:pPr>
              <w:rPr>
                <w:rFonts w:ascii="Helvetica Neue" w:hAnsi="Helvetica Neue"/>
              </w:rPr>
            </w:pPr>
            <w:r w:rsidRPr="00227B34">
              <w:rPr>
                <w:rFonts w:ascii="Helvetica Neue" w:hAnsi="Helvetica Neue"/>
              </w:rPr>
              <w:t>Win7</w:t>
            </w:r>
          </w:p>
        </w:tc>
        <w:tc>
          <w:tcPr>
            <w:tcW w:w="1619" w:type="dxa"/>
          </w:tcPr>
          <w:p w14:paraId="2427EBE4" w14:textId="77777777" w:rsidR="006F3D73" w:rsidRPr="00227B34" w:rsidRDefault="006F3D73" w:rsidP="000B1A2A">
            <w:pPr>
              <w:rPr>
                <w:rFonts w:ascii="Helvetica Neue" w:hAnsi="Helvetica Neue"/>
              </w:rPr>
            </w:pPr>
            <w:r w:rsidRPr="00227B34">
              <w:rPr>
                <w:rFonts w:ascii="Helvetica Neue" w:hAnsi="Helvetica Neue"/>
              </w:rPr>
              <w:t>NIC</w:t>
            </w:r>
          </w:p>
        </w:tc>
        <w:tc>
          <w:tcPr>
            <w:tcW w:w="1636" w:type="dxa"/>
          </w:tcPr>
          <w:p w14:paraId="2A9150B6" w14:textId="77777777" w:rsidR="006F3D73" w:rsidRPr="00227B34" w:rsidRDefault="006F3D73" w:rsidP="000B1A2A">
            <w:pPr>
              <w:rPr>
                <w:rFonts w:ascii="Helvetica Neue" w:hAnsi="Helvetica Neue"/>
              </w:rPr>
            </w:pPr>
          </w:p>
        </w:tc>
        <w:tc>
          <w:tcPr>
            <w:tcW w:w="1855" w:type="dxa"/>
          </w:tcPr>
          <w:p w14:paraId="23D22984" w14:textId="77777777" w:rsidR="006F3D73" w:rsidRPr="00227B34" w:rsidRDefault="006F3D73" w:rsidP="000B1A2A">
            <w:pPr>
              <w:rPr>
                <w:rFonts w:ascii="Helvetica Neue" w:hAnsi="Helvetica Neue"/>
              </w:rPr>
            </w:pPr>
          </w:p>
        </w:tc>
        <w:tc>
          <w:tcPr>
            <w:tcW w:w="1666" w:type="dxa"/>
          </w:tcPr>
          <w:p w14:paraId="508F66CC" w14:textId="77777777" w:rsidR="006F3D73" w:rsidRPr="00227B34" w:rsidRDefault="006F3D73" w:rsidP="000B1A2A">
            <w:pPr>
              <w:rPr>
                <w:rFonts w:ascii="Helvetica Neue" w:hAnsi="Helvetica Neue"/>
              </w:rPr>
            </w:pPr>
          </w:p>
        </w:tc>
      </w:tr>
      <w:tr w:rsidR="006F3D73" w:rsidRPr="00227B34" w14:paraId="00A9866C" w14:textId="77777777" w:rsidTr="000B1A2A">
        <w:tc>
          <w:tcPr>
            <w:tcW w:w="1761" w:type="dxa"/>
          </w:tcPr>
          <w:p w14:paraId="260BA1F3" w14:textId="7288B1CE" w:rsidR="006F3D73" w:rsidRPr="00227B34" w:rsidRDefault="00D11582" w:rsidP="000B1A2A">
            <w:pPr>
              <w:rPr>
                <w:rFonts w:ascii="Helvetica Neue" w:hAnsi="Helvetica Neue"/>
              </w:rPr>
            </w:pPr>
            <w:r>
              <w:rPr>
                <w:rFonts w:ascii="Helvetica Neue" w:hAnsi="Helvetica Neue"/>
              </w:rPr>
              <w:t>Dell 9020</w:t>
            </w:r>
          </w:p>
        </w:tc>
        <w:tc>
          <w:tcPr>
            <w:tcW w:w="1311" w:type="dxa"/>
          </w:tcPr>
          <w:p w14:paraId="2750AEFC" w14:textId="0D1CBC2F" w:rsidR="006F3D73" w:rsidRPr="00227B34" w:rsidRDefault="006F3D73" w:rsidP="000B1A2A">
            <w:pPr>
              <w:rPr>
                <w:rFonts w:ascii="Helvetica Neue" w:hAnsi="Helvetica Neue"/>
              </w:rPr>
            </w:pPr>
            <w:r w:rsidRPr="00227B34">
              <w:rPr>
                <w:rFonts w:ascii="Helvetica Neue" w:hAnsi="Helvetica Neue"/>
              </w:rPr>
              <w:t>Win</w:t>
            </w:r>
            <w:r w:rsidR="00FD48E7" w:rsidRPr="00227B34">
              <w:rPr>
                <w:rFonts w:ascii="Helvetica Neue" w:hAnsi="Helvetica Neue"/>
              </w:rPr>
              <w:t>7</w:t>
            </w:r>
          </w:p>
        </w:tc>
        <w:tc>
          <w:tcPr>
            <w:tcW w:w="1619" w:type="dxa"/>
          </w:tcPr>
          <w:p w14:paraId="5D55CCDE" w14:textId="77777777" w:rsidR="006F3D73" w:rsidRPr="00227B34" w:rsidRDefault="006F3D73" w:rsidP="000B1A2A">
            <w:pPr>
              <w:rPr>
                <w:rFonts w:ascii="Helvetica Neue" w:hAnsi="Helvetica Neue"/>
              </w:rPr>
            </w:pPr>
            <w:r w:rsidRPr="00227B34">
              <w:rPr>
                <w:rFonts w:ascii="Helvetica Neue" w:hAnsi="Helvetica Neue"/>
              </w:rPr>
              <w:t>NIC</w:t>
            </w:r>
          </w:p>
        </w:tc>
        <w:tc>
          <w:tcPr>
            <w:tcW w:w="1636" w:type="dxa"/>
          </w:tcPr>
          <w:p w14:paraId="3FA139E3" w14:textId="77777777" w:rsidR="006F3D73" w:rsidRPr="00227B34" w:rsidRDefault="006F3D73" w:rsidP="000B1A2A">
            <w:pPr>
              <w:rPr>
                <w:rFonts w:ascii="Helvetica Neue" w:hAnsi="Helvetica Neue"/>
              </w:rPr>
            </w:pPr>
          </w:p>
        </w:tc>
        <w:tc>
          <w:tcPr>
            <w:tcW w:w="1855" w:type="dxa"/>
          </w:tcPr>
          <w:p w14:paraId="2736A01E" w14:textId="77777777" w:rsidR="006F3D73" w:rsidRPr="00227B34" w:rsidRDefault="006F3D73" w:rsidP="000B1A2A">
            <w:pPr>
              <w:rPr>
                <w:rFonts w:ascii="Helvetica Neue" w:hAnsi="Helvetica Neue"/>
              </w:rPr>
            </w:pPr>
          </w:p>
        </w:tc>
        <w:tc>
          <w:tcPr>
            <w:tcW w:w="1666" w:type="dxa"/>
          </w:tcPr>
          <w:p w14:paraId="75A972E4" w14:textId="77777777" w:rsidR="006F3D73" w:rsidRPr="00227B34" w:rsidRDefault="006F3D73" w:rsidP="000B1A2A">
            <w:pPr>
              <w:rPr>
                <w:rFonts w:ascii="Helvetica Neue" w:hAnsi="Helvetica Neue"/>
              </w:rPr>
            </w:pPr>
          </w:p>
        </w:tc>
      </w:tr>
    </w:tbl>
    <w:p w14:paraId="150D9166" w14:textId="44B054EB" w:rsidR="00840BFE" w:rsidRPr="00AA1314" w:rsidRDefault="00840BFE">
      <w:pPr>
        <w:spacing w:after="200" w:line="240" w:lineRule="auto"/>
        <w:jc w:val="left"/>
        <w:rPr>
          <w:rFonts w:ascii="Helvetica Neue" w:eastAsiaTheme="majorEastAsia" w:hAnsi="Helvetica Neue" w:cstheme="majorBidi"/>
          <w:bCs/>
          <w:color w:val="345A8A" w:themeColor="accent1" w:themeShade="B5"/>
          <w:sz w:val="32"/>
          <w:szCs w:val="32"/>
        </w:rPr>
      </w:pPr>
    </w:p>
    <w:p w14:paraId="203DA18F" w14:textId="77777777" w:rsidR="00AA1314" w:rsidRDefault="0020661B" w:rsidP="00AA1314">
      <w:pPr>
        <w:pStyle w:val="Heading1"/>
        <w:rPr>
          <w:rFonts w:ascii="Helvetica Neue" w:hAnsi="Helvetica Neue"/>
          <w:b w:val="0"/>
        </w:rPr>
      </w:pPr>
      <w:bookmarkStart w:id="6" w:name="_Toc277429309"/>
      <w:r w:rsidRPr="00AA1314">
        <w:rPr>
          <w:rFonts w:ascii="Helvetica Neue" w:hAnsi="Helvetica Neue"/>
          <w:b w:val="0"/>
        </w:rPr>
        <w:lastRenderedPageBreak/>
        <w:t>Laboratoire</w:t>
      </w:r>
      <w:bookmarkEnd w:id="6"/>
    </w:p>
    <w:p w14:paraId="45F4539F" w14:textId="4FECD52E" w:rsidR="00C3029C" w:rsidRPr="00AA1314" w:rsidRDefault="00C06519" w:rsidP="00AA1314">
      <w:pPr>
        <w:pStyle w:val="Heading2"/>
        <w:numPr>
          <w:ilvl w:val="0"/>
          <w:numId w:val="0"/>
        </w:numPr>
        <w:rPr>
          <w:rFonts w:ascii="Helvetica Neue" w:hAnsi="Helvetica Neue"/>
          <w:b w:val="0"/>
        </w:rPr>
      </w:pPr>
      <w:bookmarkStart w:id="7" w:name="_Toc277429310"/>
      <w:r w:rsidRPr="00AA1314">
        <w:rPr>
          <w:rFonts w:ascii="Helvetica Neue" w:hAnsi="Helvetica Neue"/>
        </w:rPr>
        <w:t>Objectif 1 :</w:t>
      </w:r>
      <w:r w:rsidRPr="00AA1314">
        <w:rPr>
          <w:rFonts w:ascii="Helvetica Neue" w:hAnsi="Helvetica Neue"/>
          <w:b w:val="0"/>
        </w:rPr>
        <w:t xml:space="preserve"> </w:t>
      </w:r>
      <w:r w:rsidR="006143AF" w:rsidRPr="00AA1314">
        <w:rPr>
          <w:rFonts w:ascii="Helvetica Neue" w:hAnsi="Helvetica Neue"/>
          <w:b w:val="0"/>
        </w:rPr>
        <w:t>Construire le réseau et réaliser la configuration de base des équipements.</w:t>
      </w:r>
      <w:bookmarkEnd w:id="7"/>
    </w:p>
    <w:p w14:paraId="278C5DAF" w14:textId="2377DEA7" w:rsidR="006143AF" w:rsidRPr="00AA1314" w:rsidRDefault="006143AF" w:rsidP="006E1A5E">
      <w:pPr>
        <w:pStyle w:val="ListParagraph"/>
        <w:numPr>
          <w:ilvl w:val="0"/>
          <w:numId w:val="6"/>
        </w:numPr>
        <w:rPr>
          <w:rFonts w:ascii="Helvetica Neue" w:hAnsi="Helvetica Neue"/>
        </w:rPr>
      </w:pPr>
      <w:r w:rsidRPr="00AA1314">
        <w:rPr>
          <w:rFonts w:ascii="Helvetica Neue" w:hAnsi="Helvetica Neue"/>
        </w:rPr>
        <w:t xml:space="preserve">Câbler le réseau comme noté </w:t>
      </w:r>
      <w:r w:rsidR="00C3029C" w:rsidRPr="00AA1314">
        <w:rPr>
          <w:rFonts w:ascii="Helvetica Neue" w:hAnsi="Helvetica Neue"/>
        </w:rPr>
        <w:t>selon</w:t>
      </w:r>
      <w:r w:rsidRPr="00AA1314">
        <w:rPr>
          <w:rFonts w:ascii="Helvetica Neue" w:hAnsi="Helvetica Neue"/>
        </w:rPr>
        <w:t xml:space="preserve"> la topologie</w:t>
      </w:r>
      <w:r w:rsidR="00C3029C" w:rsidRPr="00AA1314">
        <w:rPr>
          <w:rFonts w:ascii="Helvetica Neue" w:hAnsi="Helvetica Neue"/>
        </w:rPr>
        <w:t xml:space="preserve"> ci-dessus</w:t>
      </w:r>
      <w:r w:rsidRPr="00AA1314">
        <w:rPr>
          <w:rFonts w:ascii="Helvetica Neue" w:hAnsi="Helvetica Neue"/>
        </w:rPr>
        <w:t>.</w:t>
      </w:r>
    </w:p>
    <w:p w14:paraId="38ED4121" w14:textId="600FCB82" w:rsidR="006143AF" w:rsidRPr="00AA1314" w:rsidRDefault="006143AF" w:rsidP="006E1A5E">
      <w:pPr>
        <w:pStyle w:val="ListParagraph"/>
        <w:numPr>
          <w:ilvl w:val="0"/>
          <w:numId w:val="6"/>
        </w:numPr>
        <w:rPr>
          <w:rFonts w:ascii="Helvetica Neue" w:hAnsi="Helvetica Neue"/>
        </w:rPr>
      </w:pPr>
      <w:r w:rsidRPr="00AA1314">
        <w:rPr>
          <w:rFonts w:ascii="Helvetica Neue" w:hAnsi="Helvetica Neue"/>
        </w:rPr>
        <w:t xml:space="preserve">Configurer les </w:t>
      </w:r>
      <w:proofErr w:type="spellStart"/>
      <w:r w:rsidRPr="00AA1314">
        <w:rPr>
          <w:rFonts w:ascii="Helvetica Neue" w:hAnsi="Helvetica Neue"/>
        </w:rPr>
        <w:t>PC</w:t>
      </w:r>
      <w:r w:rsidR="00851B92">
        <w:rPr>
          <w:rFonts w:ascii="Helvetica Neue" w:hAnsi="Helvetica Neue"/>
        </w:rPr>
        <w:t>s</w:t>
      </w:r>
      <w:proofErr w:type="spellEnd"/>
      <w:r w:rsidR="00543B32" w:rsidRPr="00AA1314">
        <w:rPr>
          <w:rFonts w:ascii="Helvetica Neue" w:hAnsi="Helvetica Neue"/>
        </w:rPr>
        <w:t>.</w:t>
      </w:r>
    </w:p>
    <w:p w14:paraId="6ED0E145" w14:textId="0C2F7410" w:rsidR="006143AF" w:rsidRPr="00AA1314" w:rsidRDefault="00C3029C" w:rsidP="006E1A5E">
      <w:pPr>
        <w:pStyle w:val="ListParagraph"/>
        <w:numPr>
          <w:ilvl w:val="0"/>
          <w:numId w:val="6"/>
        </w:numPr>
        <w:rPr>
          <w:rFonts w:ascii="Helvetica Neue" w:hAnsi="Helvetica Neue"/>
        </w:rPr>
      </w:pPr>
      <w:r w:rsidRPr="00AA1314">
        <w:rPr>
          <w:rFonts w:ascii="Helvetica Neue" w:hAnsi="Helvetica Neue"/>
        </w:rPr>
        <w:t>Réinitialiser</w:t>
      </w:r>
      <w:r w:rsidR="006143AF" w:rsidRPr="00AA1314">
        <w:rPr>
          <w:rFonts w:ascii="Helvetica Neue" w:hAnsi="Helvetica Neue"/>
        </w:rPr>
        <w:t xml:space="preserve"> le switch et le routeur si nécessaire</w:t>
      </w:r>
    </w:p>
    <w:p w14:paraId="31D484B6" w14:textId="44C7078B" w:rsidR="00C3029C" w:rsidRDefault="006143AF" w:rsidP="006F3D73">
      <w:pPr>
        <w:pStyle w:val="ListParagraph"/>
        <w:numPr>
          <w:ilvl w:val="0"/>
          <w:numId w:val="6"/>
        </w:numPr>
        <w:rPr>
          <w:rFonts w:ascii="Helvetica Neue" w:hAnsi="Helvetica Neue"/>
        </w:rPr>
      </w:pPr>
      <w:r w:rsidRPr="00AA1314">
        <w:rPr>
          <w:rFonts w:ascii="Helvetica Neue" w:hAnsi="Helvetica Neue"/>
        </w:rPr>
        <w:t xml:space="preserve">Réaliser la configuration par défaut pour le routeur et le switch de sorte </w:t>
      </w:r>
      <w:r w:rsidR="00201B2D" w:rsidRPr="00AA1314">
        <w:rPr>
          <w:rFonts w:ascii="Helvetica Neue" w:hAnsi="Helvetica Neue"/>
        </w:rPr>
        <w:t xml:space="preserve">à ce </w:t>
      </w:r>
      <w:r w:rsidRPr="00AA1314">
        <w:rPr>
          <w:rFonts w:ascii="Helvetica Neue" w:hAnsi="Helvetica Neue"/>
        </w:rPr>
        <w:t xml:space="preserve">que chaque équipement puisse </w:t>
      </w:r>
      <w:proofErr w:type="spellStart"/>
      <w:r w:rsidRPr="00AA1314">
        <w:rPr>
          <w:rFonts w:ascii="Helvetica Neue" w:hAnsi="Helvetica Neue"/>
        </w:rPr>
        <w:t>ping</w:t>
      </w:r>
      <w:r w:rsidR="00201B2D" w:rsidRPr="00AA1314">
        <w:rPr>
          <w:rFonts w:ascii="Helvetica Neue" w:hAnsi="Helvetica Neue"/>
        </w:rPr>
        <w:t>u</w:t>
      </w:r>
      <w:r w:rsidRPr="00AA1314">
        <w:rPr>
          <w:rFonts w:ascii="Helvetica Neue" w:hAnsi="Helvetica Neue"/>
        </w:rPr>
        <w:t>er</w:t>
      </w:r>
      <w:proofErr w:type="spellEnd"/>
      <w:r w:rsidRPr="00AA1314">
        <w:rPr>
          <w:rFonts w:ascii="Helvetica Neue" w:hAnsi="Helvetica Neue"/>
        </w:rPr>
        <w:t xml:space="preserve"> n’importe quel autre</w:t>
      </w:r>
      <w:r w:rsidR="00201B2D" w:rsidRPr="00AA1314">
        <w:rPr>
          <w:rFonts w:ascii="Helvetica Neue" w:hAnsi="Helvetica Neue"/>
        </w:rPr>
        <w:t xml:space="preserve"> élément (vérification de la connectivité). On peut relier le Dell 9010 à internet avec une carte réseau libre.</w:t>
      </w:r>
    </w:p>
    <w:p w14:paraId="2279440D" w14:textId="77777777" w:rsidR="006F3D73" w:rsidRPr="006F3D73" w:rsidRDefault="006F3D73" w:rsidP="006F3D73">
      <w:pPr>
        <w:pStyle w:val="ListParagraph"/>
        <w:rPr>
          <w:rFonts w:ascii="Helvetica Neue" w:hAnsi="Helvetica Neue"/>
        </w:rPr>
      </w:pPr>
    </w:p>
    <w:p w14:paraId="4153B12A" w14:textId="41DC2549" w:rsidR="00A32F18" w:rsidRPr="00AA1314" w:rsidRDefault="006423EC" w:rsidP="006E1A5E">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Fonts w:ascii="Helvetica Neue" w:hAnsi="Helvetica Neue"/>
        </w:rPr>
      </w:pPr>
      <w:r>
        <w:rPr>
          <w:rFonts w:ascii="Helvetica Neue" w:hAnsi="Helvetica Neue"/>
        </w:rPr>
        <w:t xml:space="preserve">(1 pt) </w:t>
      </w:r>
      <w:r w:rsidR="00A32F18" w:rsidRPr="00AA1314">
        <w:rPr>
          <w:rFonts w:ascii="Helvetica Neue" w:hAnsi="Helvetica Neue"/>
        </w:rPr>
        <w:t>Remplir la table d’adressage</w:t>
      </w:r>
      <w:r w:rsidR="006E1A5E" w:rsidRPr="00AA1314">
        <w:rPr>
          <w:rFonts w:ascii="Helvetica Neue" w:hAnsi="Helvetica Neue"/>
        </w:rPr>
        <w:t xml:space="preserve"> (à joindre au rapport)</w:t>
      </w:r>
    </w:p>
    <w:p w14:paraId="58815902" w14:textId="77777777" w:rsidR="00543B32" w:rsidRPr="00AA1314" w:rsidRDefault="00543B32" w:rsidP="00570558">
      <w:pPr>
        <w:rPr>
          <w:rFonts w:ascii="Helvetica Neue" w:hAnsi="Helvetica Neue"/>
        </w:rPr>
      </w:pPr>
    </w:p>
    <w:p w14:paraId="448FA569" w14:textId="78A153AA" w:rsidR="00840BFE" w:rsidRPr="00AA1314" w:rsidRDefault="00C06519" w:rsidP="00AA1314">
      <w:pPr>
        <w:pStyle w:val="Heading2"/>
        <w:numPr>
          <w:ilvl w:val="0"/>
          <w:numId w:val="0"/>
        </w:numPr>
        <w:rPr>
          <w:rFonts w:ascii="Helvetica Neue" w:hAnsi="Helvetica Neue"/>
          <w:b w:val="0"/>
        </w:rPr>
      </w:pPr>
      <w:bookmarkStart w:id="8" w:name="_Toc277429311"/>
      <w:r w:rsidRPr="00AA1314">
        <w:rPr>
          <w:rFonts w:ascii="Helvetica Neue" w:hAnsi="Helvetica Neue"/>
        </w:rPr>
        <w:t>Objectif 2 :</w:t>
      </w:r>
      <w:r w:rsidRPr="00AA1314">
        <w:rPr>
          <w:rFonts w:ascii="Helvetica Neue" w:hAnsi="Helvetica Neue"/>
          <w:b w:val="0"/>
        </w:rPr>
        <w:t xml:space="preserve"> </w:t>
      </w:r>
      <w:r w:rsidR="00182BE8" w:rsidRPr="00AA1314">
        <w:rPr>
          <w:rFonts w:ascii="Helvetica Neue" w:hAnsi="Helvetica Neue"/>
          <w:b w:val="0"/>
        </w:rPr>
        <w:t xml:space="preserve">Configurer un </w:t>
      </w:r>
      <w:r w:rsidR="006F3D73">
        <w:rPr>
          <w:rFonts w:ascii="Helvetica Neue" w:hAnsi="Helvetica Neue"/>
          <w:b w:val="0"/>
        </w:rPr>
        <w:t>« SNMP Manager »</w:t>
      </w:r>
      <w:bookmarkEnd w:id="8"/>
    </w:p>
    <w:p w14:paraId="219261F7" w14:textId="6176DC60" w:rsidR="006F3D73" w:rsidRPr="004C0D79" w:rsidRDefault="00916FDB" w:rsidP="006F3D73">
      <w:pPr>
        <w:pStyle w:val="ListParagraph"/>
        <w:numPr>
          <w:ilvl w:val="0"/>
          <w:numId w:val="7"/>
        </w:numPr>
        <w:jc w:val="left"/>
        <w:rPr>
          <w:rFonts w:ascii="Helvetica Neue" w:hAnsi="Helvetica Neue"/>
        </w:rPr>
      </w:pPr>
      <w:r>
        <w:rPr>
          <w:rFonts w:ascii="Helvetica Neue" w:hAnsi="Helvetica Neue"/>
        </w:rPr>
        <w:t xml:space="preserve">(1 pt) </w:t>
      </w:r>
      <w:r w:rsidR="006F3D73" w:rsidRPr="004C0D79">
        <w:rPr>
          <w:rFonts w:ascii="Helvetica Neue" w:hAnsi="Helvetica Neue"/>
        </w:rPr>
        <w:t xml:space="preserve">Depuis le Dell 9010 avec Win7, télécharger et installer la console SNMPB depuis l’url suivante : </w:t>
      </w:r>
      <w:hyperlink r:id="rId10" w:history="1">
        <w:r w:rsidR="006F3D73" w:rsidRPr="004C0D79">
          <w:rPr>
            <w:rStyle w:val="Hyperlink"/>
            <w:rFonts w:ascii="Helvetica Neue" w:hAnsi="Helvetica Neue"/>
          </w:rPr>
          <w:t>http://sourceforge.net/projects/snmpb/</w:t>
        </w:r>
      </w:hyperlink>
      <w:r w:rsidR="005900F8">
        <w:rPr>
          <w:rStyle w:val="Hyperlink"/>
          <w:rFonts w:ascii="Helvetica Neue" w:hAnsi="Helvetica Neue"/>
        </w:rPr>
        <w:t xml:space="preserve"> </w:t>
      </w:r>
    </w:p>
    <w:p w14:paraId="07C50D89" w14:textId="77777777" w:rsidR="006F3D73" w:rsidRPr="004C0D79" w:rsidRDefault="006F3D73" w:rsidP="006F3D73">
      <w:pPr>
        <w:pStyle w:val="ListParagraph"/>
        <w:numPr>
          <w:ilvl w:val="0"/>
          <w:numId w:val="7"/>
        </w:numPr>
        <w:jc w:val="left"/>
        <w:rPr>
          <w:rFonts w:ascii="Helvetica Neue" w:hAnsi="Helvetica Neue"/>
        </w:rPr>
      </w:pPr>
      <w:r w:rsidRPr="004C0D79">
        <w:rPr>
          <w:rFonts w:ascii="Helvetica Neue" w:hAnsi="Helvetica Neue"/>
        </w:rPr>
        <w:t>Lancer le programme</w:t>
      </w:r>
    </w:p>
    <w:p w14:paraId="2D463A88" w14:textId="27F12A11" w:rsidR="006F3D73" w:rsidRPr="004C0D79" w:rsidRDefault="00916FDB" w:rsidP="006F3D73">
      <w:pPr>
        <w:pStyle w:val="ListParagraph"/>
        <w:numPr>
          <w:ilvl w:val="0"/>
          <w:numId w:val="7"/>
        </w:numPr>
        <w:jc w:val="left"/>
        <w:rPr>
          <w:rFonts w:ascii="Helvetica Neue" w:hAnsi="Helvetica Neue"/>
        </w:rPr>
      </w:pPr>
      <w:r>
        <w:rPr>
          <w:rFonts w:ascii="Helvetica Neue" w:hAnsi="Helvetica Neue"/>
        </w:rPr>
        <w:t xml:space="preserve">(1 pt) </w:t>
      </w:r>
      <w:r w:rsidR="006F3D73" w:rsidRPr="004C0D79">
        <w:rPr>
          <w:rFonts w:ascii="Helvetica Neue" w:hAnsi="Helvetica Neue"/>
        </w:rPr>
        <w:t xml:space="preserve">Contrôler que le host </w:t>
      </w:r>
      <w:proofErr w:type="spellStart"/>
      <w:r w:rsidR="006F3D73" w:rsidRPr="004C0D79">
        <w:rPr>
          <w:rFonts w:ascii="Helvetica Neue" w:hAnsi="Helvetica Neue"/>
        </w:rPr>
        <w:t>localhost</w:t>
      </w:r>
      <w:proofErr w:type="spellEnd"/>
      <w:r w:rsidR="006F3D73" w:rsidRPr="004C0D79">
        <w:rPr>
          <w:rFonts w:ascii="Helvetica Neue" w:hAnsi="Helvetica Neue"/>
        </w:rPr>
        <w:t xml:space="preserve"> existe déjà (vérifier que le </w:t>
      </w:r>
      <w:proofErr w:type="spellStart"/>
      <w:r w:rsidR="006F3D73" w:rsidRPr="004C0D79">
        <w:rPr>
          <w:rFonts w:ascii="Helvetica Neue" w:hAnsi="Helvetica Neue"/>
        </w:rPr>
        <w:t>community</w:t>
      </w:r>
      <w:proofErr w:type="spellEnd"/>
      <w:r w:rsidR="006F3D73" w:rsidRPr="004C0D79">
        <w:rPr>
          <w:rFonts w:ascii="Helvetica Neue" w:hAnsi="Helvetica Neue"/>
        </w:rPr>
        <w:t xml:space="preserve"> string est bien public)</w:t>
      </w:r>
      <w:r w:rsidR="005900F8">
        <w:rPr>
          <w:rFonts w:ascii="Helvetica Neue" w:hAnsi="Helvetica Neue"/>
        </w:rPr>
        <w:t xml:space="preserve"> </w:t>
      </w:r>
    </w:p>
    <w:p w14:paraId="69B7D14D" w14:textId="77777777" w:rsidR="00822494" w:rsidRPr="004C0D79" w:rsidRDefault="00822494" w:rsidP="00822494">
      <w:pPr>
        <w:pStyle w:val="ListParagraph"/>
        <w:jc w:val="left"/>
        <w:rPr>
          <w:rFonts w:ascii="Helvetica Neue" w:hAnsi="Helvetica Neue"/>
        </w:rPr>
      </w:pPr>
    </w:p>
    <w:p w14:paraId="5F179034" w14:textId="220C5C9A" w:rsidR="007C39D6" w:rsidRPr="00851B92" w:rsidRDefault="00C06519" w:rsidP="00851B92">
      <w:pPr>
        <w:pStyle w:val="Heading2"/>
        <w:numPr>
          <w:ilvl w:val="0"/>
          <w:numId w:val="0"/>
        </w:numPr>
        <w:rPr>
          <w:rFonts w:ascii="Helvetica Neue" w:hAnsi="Helvetica Neue"/>
          <w:b w:val="0"/>
        </w:rPr>
      </w:pPr>
      <w:bookmarkStart w:id="9" w:name="_Toc277429312"/>
      <w:r w:rsidRPr="00AA1314">
        <w:rPr>
          <w:rFonts w:ascii="Helvetica Neue" w:hAnsi="Helvetica Neue"/>
        </w:rPr>
        <w:t>Objectif 3 :</w:t>
      </w:r>
      <w:r w:rsidRPr="00AA1314">
        <w:rPr>
          <w:rFonts w:ascii="Helvetica Neue" w:hAnsi="Helvetica Neue"/>
          <w:b w:val="0"/>
        </w:rPr>
        <w:t xml:space="preserve"> </w:t>
      </w:r>
      <w:r w:rsidR="00FD48E7">
        <w:rPr>
          <w:rFonts w:ascii="Helvetica Neue" w:hAnsi="Helvetica Neue"/>
          <w:b w:val="0"/>
        </w:rPr>
        <w:t>Configurer différents agents SNMP</w:t>
      </w:r>
      <w:bookmarkEnd w:id="9"/>
    </w:p>
    <w:p w14:paraId="2ECEAB7A" w14:textId="03018137" w:rsidR="006F3D73" w:rsidRPr="004C0D79" w:rsidRDefault="006F3D73" w:rsidP="006F3D73">
      <w:pPr>
        <w:jc w:val="left"/>
        <w:rPr>
          <w:rFonts w:ascii="Helvetica Neue" w:hAnsi="Helvetica Neue"/>
        </w:rPr>
      </w:pPr>
      <w:r w:rsidRPr="004C0D79">
        <w:rPr>
          <w:rFonts w:ascii="Helvetica Neue" w:hAnsi="Helvetica Neue"/>
        </w:rPr>
        <w:t>Après l’installation de la partie serveur, il est temps d’installer 2-3 clients pour voir comment le protocole fonctionne.</w:t>
      </w:r>
    </w:p>
    <w:p w14:paraId="32BF950C" w14:textId="5EAC4846" w:rsidR="00227B34" w:rsidRPr="001C2162" w:rsidRDefault="00904D1D" w:rsidP="001C2162">
      <w:pPr>
        <w:pStyle w:val="ListParagraph"/>
        <w:numPr>
          <w:ilvl w:val="0"/>
          <w:numId w:val="9"/>
        </w:numPr>
        <w:jc w:val="left"/>
        <w:rPr>
          <w:rFonts w:ascii="Helvetica Neue" w:hAnsi="Helvetica Neue"/>
        </w:rPr>
      </w:pPr>
      <w:r>
        <w:rPr>
          <w:rFonts w:ascii="Helvetica Neue" w:hAnsi="Helvetica Neue"/>
        </w:rPr>
        <w:t>Activer</w:t>
      </w:r>
      <w:r w:rsidR="006F3D73" w:rsidRPr="004C0D79">
        <w:rPr>
          <w:rFonts w:ascii="Helvetica Neue" w:hAnsi="Helvetica Neue"/>
        </w:rPr>
        <w:t xml:space="preserve"> l’agen</w:t>
      </w:r>
      <w:r w:rsidR="00791129">
        <w:rPr>
          <w:rFonts w:ascii="Helvetica Neue" w:hAnsi="Helvetica Neue"/>
        </w:rPr>
        <w:t>t SNMP Windows 7 sur le Dell 901</w:t>
      </w:r>
      <w:r w:rsidR="006F3D73" w:rsidRPr="004C0D79">
        <w:rPr>
          <w:rFonts w:ascii="Helvetica Neue" w:hAnsi="Helvetica Neue"/>
        </w:rPr>
        <w:t>0. C’est un service déjà disponible sur Win7, il suffit de l’activer et de le paramétrer correctement. Laissez le « </w:t>
      </w:r>
      <w:proofErr w:type="spellStart"/>
      <w:r w:rsidR="006F3D73" w:rsidRPr="004C0D79">
        <w:rPr>
          <w:rFonts w:ascii="Helvetica Neue" w:hAnsi="Helvetica Neue"/>
        </w:rPr>
        <w:t>community</w:t>
      </w:r>
      <w:proofErr w:type="spellEnd"/>
      <w:r w:rsidR="006F3D73" w:rsidRPr="004C0D79">
        <w:rPr>
          <w:rFonts w:ascii="Helvetica Neue" w:hAnsi="Helvetica Neue"/>
        </w:rPr>
        <w:t xml:space="preserve"> string » en mode RO avec la valeur par défaut public. </w:t>
      </w:r>
    </w:p>
    <w:p w14:paraId="541515D8" w14:textId="7B82AAC2" w:rsidR="00227B34" w:rsidRPr="00227B34" w:rsidRDefault="00916FDB" w:rsidP="00227B34">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Fonts w:ascii="Helvetica Neue" w:hAnsi="Helvetica Neue"/>
        </w:rPr>
      </w:pPr>
      <w:r>
        <w:rPr>
          <w:rFonts w:ascii="Helvetica Neue" w:hAnsi="Helvetica Neue"/>
        </w:rPr>
        <w:t xml:space="preserve">(1 pt) </w:t>
      </w:r>
      <w:r w:rsidR="006F3D73" w:rsidRPr="004C0D79">
        <w:rPr>
          <w:rFonts w:ascii="Helvetica Neue" w:hAnsi="Helvetica Neue"/>
        </w:rPr>
        <w:t>Montrer à l’aide de captures d’écran les changements de configuration que vous avez réalisés</w:t>
      </w:r>
    </w:p>
    <w:p w14:paraId="11D283C0" w14:textId="64216601" w:rsidR="00227B34" w:rsidRPr="00180D6C" w:rsidRDefault="006F3D73" w:rsidP="00227B34">
      <w:pPr>
        <w:pStyle w:val="ListParagraph"/>
        <w:numPr>
          <w:ilvl w:val="0"/>
          <w:numId w:val="9"/>
        </w:numPr>
        <w:jc w:val="left"/>
        <w:rPr>
          <w:rFonts w:ascii="Helvetica Neue" w:hAnsi="Helvetica Neue"/>
        </w:rPr>
      </w:pPr>
      <w:r w:rsidRPr="004C0D79">
        <w:rPr>
          <w:rFonts w:ascii="Helvetica Neue" w:hAnsi="Helvetica Neue"/>
        </w:rPr>
        <w:t xml:space="preserve">A l’aide du browser </w:t>
      </w:r>
      <w:proofErr w:type="spellStart"/>
      <w:r w:rsidRPr="004C0D79">
        <w:rPr>
          <w:rFonts w:ascii="Helvetica Neue" w:hAnsi="Helvetica Neue"/>
        </w:rPr>
        <w:t>snmpb</w:t>
      </w:r>
      <w:proofErr w:type="spellEnd"/>
      <w:r w:rsidRPr="004C0D79">
        <w:rPr>
          <w:rFonts w:ascii="Helvetica Neue" w:hAnsi="Helvetica Neue"/>
        </w:rPr>
        <w:t xml:space="preserve">, interrogez le </w:t>
      </w:r>
      <w:proofErr w:type="spellStart"/>
      <w:r w:rsidRPr="004C0D79">
        <w:rPr>
          <w:rFonts w:ascii="Helvetica Neue" w:hAnsi="Helvetica Neue"/>
        </w:rPr>
        <w:t>localhost</w:t>
      </w:r>
      <w:proofErr w:type="spellEnd"/>
      <w:r w:rsidRPr="004C0D79">
        <w:rPr>
          <w:rFonts w:ascii="Helvetica Neue" w:hAnsi="Helvetica Neue"/>
        </w:rPr>
        <w:t>.</w:t>
      </w:r>
      <w:r w:rsidR="005900F8">
        <w:rPr>
          <w:rFonts w:ascii="Helvetica Neue" w:hAnsi="Helvetica Neue"/>
        </w:rPr>
        <w:t xml:space="preserve"> </w:t>
      </w:r>
    </w:p>
    <w:p w14:paraId="6833787F" w14:textId="7E0436AA" w:rsidR="006F3D73" w:rsidRPr="004C0D79" w:rsidRDefault="00916FDB" w:rsidP="006F3D73">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Fonts w:ascii="Helvetica Neue" w:hAnsi="Helvetica Neue"/>
        </w:rPr>
      </w:pPr>
      <w:r>
        <w:rPr>
          <w:rFonts w:ascii="Helvetica Neue" w:hAnsi="Helvetica Neue"/>
        </w:rPr>
        <w:t xml:space="preserve">(1 pt) </w:t>
      </w:r>
      <w:r w:rsidR="006F3D73" w:rsidRPr="004C0D79">
        <w:rPr>
          <w:rFonts w:ascii="Helvetica Neue" w:hAnsi="Helvetica Neue"/>
        </w:rPr>
        <w:t xml:space="preserve">Donnez 5 objets </w:t>
      </w:r>
      <w:r w:rsidR="00DB27FB">
        <w:rPr>
          <w:rFonts w:ascii="Helvetica Neue" w:hAnsi="Helvetica Neue"/>
        </w:rPr>
        <w:t>SNMP.</w:t>
      </w:r>
    </w:p>
    <w:p w14:paraId="47D555EF" w14:textId="047BC671" w:rsidR="00180D6C" w:rsidRPr="00916FDB" w:rsidRDefault="00904D1D" w:rsidP="00916FDB">
      <w:pPr>
        <w:pStyle w:val="ListParagraph"/>
        <w:numPr>
          <w:ilvl w:val="0"/>
          <w:numId w:val="9"/>
        </w:numPr>
        <w:jc w:val="left"/>
        <w:rPr>
          <w:rFonts w:ascii="Helvetica Neue" w:hAnsi="Helvetica Neue"/>
        </w:rPr>
      </w:pPr>
      <w:r>
        <w:rPr>
          <w:rFonts w:ascii="Helvetica Neue" w:hAnsi="Helvetica Neue"/>
        </w:rPr>
        <w:t>Activer</w:t>
      </w:r>
      <w:r w:rsidR="006F3D73" w:rsidRPr="004C0D79">
        <w:rPr>
          <w:rFonts w:ascii="Helvetica Neue" w:hAnsi="Helvetica Neue"/>
        </w:rPr>
        <w:t xml:space="preserve"> et configurez l’agent SNMP sur </w:t>
      </w:r>
      <w:r w:rsidR="00634DF3" w:rsidRPr="004C0D79">
        <w:rPr>
          <w:rFonts w:ascii="Helvetica Neue" w:hAnsi="Helvetica Neue"/>
        </w:rPr>
        <w:t xml:space="preserve">le </w:t>
      </w:r>
      <w:r w:rsidR="00016252">
        <w:rPr>
          <w:rFonts w:ascii="Helvetica Neue" w:hAnsi="Helvetica Neue"/>
        </w:rPr>
        <w:t xml:space="preserve">Dell 9020 </w:t>
      </w:r>
      <w:r w:rsidR="006F3D73" w:rsidRPr="004C0D79">
        <w:rPr>
          <w:rFonts w:ascii="Helvetica Neue" w:hAnsi="Helvetica Neue"/>
        </w:rPr>
        <w:t>Laissez le « </w:t>
      </w:r>
      <w:proofErr w:type="spellStart"/>
      <w:r w:rsidR="006F3D73" w:rsidRPr="004C0D79">
        <w:rPr>
          <w:rFonts w:ascii="Helvetica Neue" w:hAnsi="Helvetica Neue"/>
        </w:rPr>
        <w:t>community</w:t>
      </w:r>
      <w:proofErr w:type="spellEnd"/>
      <w:r w:rsidR="006F3D73" w:rsidRPr="004C0D79">
        <w:rPr>
          <w:rFonts w:ascii="Helvetica Neue" w:hAnsi="Helvetica Neue"/>
        </w:rPr>
        <w:t xml:space="preserve"> string » en mode RO mais changez sa v</w:t>
      </w:r>
      <w:r w:rsidR="00634DF3" w:rsidRPr="004C0D79">
        <w:rPr>
          <w:rFonts w:ascii="Helvetica Neue" w:hAnsi="Helvetica Neue"/>
        </w:rPr>
        <w:t>aleur « public » pour « </w:t>
      </w:r>
      <w:r>
        <w:rPr>
          <w:rFonts w:ascii="Helvetica Neue" w:hAnsi="Helvetica Neue"/>
        </w:rPr>
        <w:t>publicD9020</w:t>
      </w:r>
      <w:r w:rsidR="006F3D73" w:rsidRPr="004C0D79">
        <w:rPr>
          <w:rFonts w:ascii="Helvetica Neue" w:hAnsi="Helvetica Neue"/>
        </w:rPr>
        <w:t> ».</w:t>
      </w:r>
    </w:p>
    <w:p w14:paraId="3D85905D" w14:textId="77777777" w:rsidR="00227B34" w:rsidRPr="00596D14" w:rsidRDefault="00227B34" w:rsidP="00180D6C">
      <w:pPr>
        <w:pStyle w:val="ListParagraph"/>
        <w:jc w:val="left"/>
        <w:rPr>
          <w:rFonts w:ascii="Helvetica Neue" w:hAnsi="Helvetica Neue"/>
        </w:rPr>
      </w:pPr>
    </w:p>
    <w:p w14:paraId="0EB1A976" w14:textId="02B206F5" w:rsidR="006F3D73" w:rsidRPr="004C0D79" w:rsidRDefault="005900F8" w:rsidP="006F3D73">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Fonts w:ascii="Helvetica Neue" w:hAnsi="Helvetica Neue"/>
        </w:rPr>
      </w:pPr>
      <w:r>
        <w:rPr>
          <w:rFonts w:ascii="Helvetica Neue" w:hAnsi="Helvetica Neue"/>
        </w:rPr>
        <w:t xml:space="preserve"> </w:t>
      </w:r>
      <w:r w:rsidR="00916FDB">
        <w:rPr>
          <w:rFonts w:ascii="Helvetica Neue" w:hAnsi="Helvetica Neue"/>
        </w:rPr>
        <w:t xml:space="preserve">(1 pt) </w:t>
      </w:r>
      <w:r w:rsidR="006F3D73" w:rsidRPr="004C0D79">
        <w:rPr>
          <w:rFonts w:ascii="Helvetica Neue" w:hAnsi="Helvetica Neue"/>
        </w:rPr>
        <w:t xml:space="preserve">Que faut-il changer sur le Dell 9010 pour que ce dernier soit capable d’interroger l’agent SNMP du </w:t>
      </w:r>
      <w:r w:rsidR="00904D1D">
        <w:rPr>
          <w:rFonts w:ascii="Helvetica Neue" w:hAnsi="Helvetica Neue"/>
        </w:rPr>
        <w:t xml:space="preserve">Dell 9020 </w:t>
      </w:r>
      <w:r w:rsidR="006F3D73" w:rsidRPr="004C0D79">
        <w:rPr>
          <w:rFonts w:ascii="Helvetica Neue" w:hAnsi="Helvetica Neue"/>
        </w:rPr>
        <w:t>? (2 éléments)</w:t>
      </w:r>
    </w:p>
    <w:p w14:paraId="50BEC8B1" w14:textId="02C18766" w:rsidR="006F3D73" w:rsidRPr="004C0D79" w:rsidRDefault="00916FDB" w:rsidP="006F3D73">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Fonts w:ascii="Helvetica Neue" w:hAnsi="Helvetica Neue"/>
        </w:rPr>
      </w:pPr>
      <w:r>
        <w:rPr>
          <w:rFonts w:ascii="Helvetica Neue" w:hAnsi="Helvetica Neue"/>
        </w:rPr>
        <w:t xml:space="preserve">(1 pt) </w:t>
      </w:r>
      <w:r w:rsidR="006F3D73" w:rsidRPr="004C0D79">
        <w:rPr>
          <w:rFonts w:ascii="Helvetica Neue" w:hAnsi="Helvetica Neue"/>
        </w:rPr>
        <w:t>A l’aide du browser SNMP (</w:t>
      </w:r>
      <w:proofErr w:type="spellStart"/>
      <w:r w:rsidR="006F3D73" w:rsidRPr="004C0D79">
        <w:rPr>
          <w:rFonts w:ascii="Helvetica Neue" w:hAnsi="Helvetica Neue"/>
        </w:rPr>
        <w:t>snmpb</w:t>
      </w:r>
      <w:proofErr w:type="spellEnd"/>
      <w:r w:rsidR="006F3D73" w:rsidRPr="004C0D79">
        <w:rPr>
          <w:rFonts w:ascii="Helvetica Neue" w:hAnsi="Helvetica Neue"/>
        </w:rPr>
        <w:t xml:space="preserve">), interrogez le </w:t>
      </w:r>
      <w:r w:rsidR="00904D1D">
        <w:rPr>
          <w:rFonts w:ascii="Helvetica Neue" w:hAnsi="Helvetica Neue"/>
        </w:rPr>
        <w:t xml:space="preserve">Dell 9020 </w:t>
      </w:r>
      <w:r w:rsidR="006F3D73" w:rsidRPr="004C0D79">
        <w:rPr>
          <w:rFonts w:ascii="Helvetica Neue" w:hAnsi="Helvetica Neue"/>
        </w:rPr>
        <w:t xml:space="preserve"> et déterminez le nom de l’équipement, le nom du responsable de l’équipement, le modèle de l’équipement, son nombre d’interfaces et le trafic sur chacune des interfaces.</w:t>
      </w:r>
    </w:p>
    <w:p w14:paraId="42260A50" w14:textId="557415D8" w:rsidR="006F3D73" w:rsidRPr="004C0D79" w:rsidRDefault="00916FDB" w:rsidP="006F3D73">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Fonts w:ascii="Helvetica Neue" w:hAnsi="Helvetica Neue"/>
        </w:rPr>
      </w:pPr>
      <w:r>
        <w:rPr>
          <w:rFonts w:ascii="Helvetica Neue" w:hAnsi="Helvetica Neue"/>
        </w:rPr>
        <w:t xml:space="preserve">(1 pt) </w:t>
      </w:r>
      <w:r w:rsidR="006F3D73" w:rsidRPr="004C0D79">
        <w:rPr>
          <w:rFonts w:ascii="Helvetica Neue" w:hAnsi="Helvetica Neue"/>
        </w:rPr>
        <w:t xml:space="preserve">A l’aide de Wireshark, capturez et présentez de manière lisible les trames lorsque le Dell 9010 demande le nom de l’équipement du </w:t>
      </w:r>
      <w:r w:rsidR="00904D1D">
        <w:rPr>
          <w:rFonts w:ascii="Helvetica Neue" w:hAnsi="Helvetica Neue"/>
        </w:rPr>
        <w:t xml:space="preserve">Dell 9020 </w:t>
      </w:r>
      <w:r w:rsidR="00634DF3" w:rsidRPr="004C0D79">
        <w:rPr>
          <w:rFonts w:ascii="Helvetica Neue" w:hAnsi="Helvetica Neue"/>
        </w:rPr>
        <w:t xml:space="preserve"> </w:t>
      </w:r>
      <w:r w:rsidR="006F3D73" w:rsidRPr="004C0D79">
        <w:rPr>
          <w:rFonts w:ascii="Helvetica Neue" w:hAnsi="Helvetica Neue"/>
        </w:rPr>
        <w:t>(les champs concernant SNMP doivent être visibles et commentés)</w:t>
      </w:r>
    </w:p>
    <w:p w14:paraId="48667B00" w14:textId="1B789E9E" w:rsidR="006F3D73" w:rsidRPr="004C0D79" w:rsidRDefault="005900F8" w:rsidP="006F3D73">
      <w:pPr>
        <w:pStyle w:val="ListParagraph"/>
        <w:numPr>
          <w:ilvl w:val="0"/>
          <w:numId w:val="9"/>
        </w:numPr>
        <w:jc w:val="left"/>
        <w:rPr>
          <w:rFonts w:ascii="Helvetica Neue" w:hAnsi="Helvetica Neue"/>
        </w:rPr>
      </w:pPr>
      <w:r>
        <w:rPr>
          <w:rFonts w:ascii="Helvetica Neue" w:hAnsi="Helvetica Neue"/>
        </w:rPr>
        <w:t xml:space="preserve"> </w:t>
      </w:r>
      <w:r w:rsidR="00916FDB">
        <w:rPr>
          <w:rFonts w:ascii="Helvetica Neue" w:hAnsi="Helvetica Neue"/>
        </w:rPr>
        <w:t xml:space="preserve">(1 pt) </w:t>
      </w:r>
      <w:r w:rsidR="00F474D1">
        <w:rPr>
          <w:rFonts w:ascii="Helvetica Neue" w:hAnsi="Helvetica Neue"/>
        </w:rPr>
        <w:t>C</w:t>
      </w:r>
      <w:r w:rsidR="006F3D73" w:rsidRPr="004C0D79">
        <w:rPr>
          <w:rFonts w:ascii="Helvetica Neue" w:hAnsi="Helvetica Neue"/>
        </w:rPr>
        <w:t xml:space="preserve">onfigurez le routeur </w:t>
      </w:r>
      <w:proofErr w:type="spellStart"/>
      <w:r w:rsidR="006F3D73" w:rsidRPr="004C0D79">
        <w:rPr>
          <w:rFonts w:ascii="Helvetica Neue" w:hAnsi="Helvetica Neue"/>
        </w:rPr>
        <w:t>cisco</w:t>
      </w:r>
      <w:proofErr w:type="spellEnd"/>
      <w:r w:rsidR="006F3D73" w:rsidRPr="004C0D79">
        <w:rPr>
          <w:rFonts w:ascii="Helvetica Neue" w:hAnsi="Helvetica Neue"/>
        </w:rPr>
        <w:t xml:space="preserve"> de manière à pouvoir le gérer via SNMPv2. (choisissez « </w:t>
      </w:r>
      <w:proofErr w:type="spellStart"/>
      <w:r w:rsidR="006F3D73" w:rsidRPr="004C0D79">
        <w:rPr>
          <w:rFonts w:ascii="Helvetica Neue" w:hAnsi="Helvetica Neue"/>
        </w:rPr>
        <w:t>cisco</w:t>
      </w:r>
      <w:proofErr w:type="spellEnd"/>
      <w:r w:rsidR="006F3D73" w:rsidRPr="004C0D79">
        <w:rPr>
          <w:rFonts w:ascii="Helvetica Neue" w:hAnsi="Helvetica Neue"/>
        </w:rPr>
        <w:t xml:space="preserve"> » pour </w:t>
      </w:r>
      <w:proofErr w:type="spellStart"/>
      <w:r w:rsidR="006F3D73" w:rsidRPr="004C0D79">
        <w:rPr>
          <w:rFonts w:ascii="Helvetica Neue" w:hAnsi="Helvetica Neue"/>
        </w:rPr>
        <w:t>community</w:t>
      </w:r>
      <w:proofErr w:type="spellEnd"/>
      <w:r w:rsidR="006F3D73" w:rsidRPr="004C0D79">
        <w:rPr>
          <w:rFonts w:ascii="Helvetica Neue" w:hAnsi="Helvetica Neue"/>
        </w:rPr>
        <w:t xml:space="preserve"> string RO et « </w:t>
      </w:r>
      <w:proofErr w:type="spellStart"/>
      <w:r w:rsidR="006F3D73" w:rsidRPr="004C0D79">
        <w:rPr>
          <w:rFonts w:ascii="Helvetica Neue" w:hAnsi="Helvetica Neue"/>
        </w:rPr>
        <w:t>ciscorw</w:t>
      </w:r>
      <w:proofErr w:type="spellEnd"/>
      <w:r w:rsidR="006F3D73" w:rsidRPr="004C0D79">
        <w:rPr>
          <w:rFonts w:ascii="Helvetica Neue" w:hAnsi="Helvetica Neue"/>
        </w:rPr>
        <w:t xml:space="preserve"> » pour </w:t>
      </w:r>
      <w:proofErr w:type="spellStart"/>
      <w:r w:rsidR="006F3D73" w:rsidRPr="004C0D79">
        <w:rPr>
          <w:rFonts w:ascii="Helvetica Neue" w:hAnsi="Helvetica Neue"/>
        </w:rPr>
        <w:t>community</w:t>
      </w:r>
      <w:proofErr w:type="spellEnd"/>
      <w:r w:rsidR="006F3D73" w:rsidRPr="004C0D79">
        <w:rPr>
          <w:rFonts w:ascii="Helvetica Neue" w:hAnsi="Helvetica Neue"/>
        </w:rPr>
        <w:t xml:space="preserve"> string RW). </w:t>
      </w:r>
      <w:proofErr w:type="spellStart"/>
      <w:r w:rsidR="00180D6C">
        <w:rPr>
          <w:rFonts w:ascii="Helvetica Neue" w:hAnsi="Helvetica Neue"/>
        </w:rPr>
        <w:t>Configuer</w:t>
      </w:r>
      <w:proofErr w:type="spellEnd"/>
      <w:r w:rsidR="00180D6C">
        <w:rPr>
          <w:rFonts w:ascii="Helvetica Neue" w:hAnsi="Helvetica Neue"/>
        </w:rPr>
        <w:t xml:space="preserve"> le également pour qu’il envoie ses </w:t>
      </w:r>
      <w:proofErr w:type="spellStart"/>
      <w:r w:rsidR="00180D6C">
        <w:rPr>
          <w:rFonts w:ascii="Helvetica Neue" w:hAnsi="Helvetica Neue"/>
        </w:rPr>
        <w:t>traps</w:t>
      </w:r>
      <w:proofErr w:type="spellEnd"/>
      <w:r w:rsidR="00180D6C">
        <w:rPr>
          <w:rFonts w:ascii="Helvetica Neue" w:hAnsi="Helvetica Neue"/>
        </w:rPr>
        <w:t xml:space="preserve"> </w:t>
      </w:r>
      <w:proofErr w:type="spellStart"/>
      <w:r w:rsidR="00180D6C">
        <w:rPr>
          <w:rFonts w:ascii="Helvetica Neue" w:hAnsi="Helvetica Neue"/>
        </w:rPr>
        <w:t>snmp</w:t>
      </w:r>
      <w:proofErr w:type="spellEnd"/>
      <w:r w:rsidR="00180D6C">
        <w:rPr>
          <w:rFonts w:ascii="Helvetica Neue" w:hAnsi="Helvetica Neue"/>
        </w:rPr>
        <w:t xml:space="preserve"> au manager. </w:t>
      </w:r>
      <w:r w:rsidR="006F3D73" w:rsidRPr="004C0D79">
        <w:rPr>
          <w:rFonts w:ascii="Helvetica Neue" w:hAnsi="Helvetica Neue"/>
        </w:rPr>
        <w:t xml:space="preserve">N’oubliez pas de modifier la machine Win7 sur laquelle est installée </w:t>
      </w:r>
      <w:proofErr w:type="spellStart"/>
      <w:r w:rsidR="006F3D73" w:rsidRPr="004C0D79">
        <w:rPr>
          <w:rFonts w:ascii="Helvetica Neue" w:hAnsi="Helvetica Neue"/>
        </w:rPr>
        <w:t>snmpb</w:t>
      </w:r>
      <w:proofErr w:type="spellEnd"/>
      <w:r w:rsidR="006F3D73" w:rsidRPr="004C0D79">
        <w:rPr>
          <w:rFonts w:ascii="Helvetica Neue" w:hAnsi="Helvetica Neue"/>
        </w:rPr>
        <w:t xml:space="preserve"> pour que celui-ci connaisse aussi les nouveaux </w:t>
      </w:r>
      <w:proofErr w:type="spellStart"/>
      <w:r w:rsidR="006F3D73" w:rsidRPr="004C0D79">
        <w:rPr>
          <w:rFonts w:ascii="Helvetica Neue" w:hAnsi="Helvetica Neue"/>
        </w:rPr>
        <w:t>community</w:t>
      </w:r>
      <w:proofErr w:type="spellEnd"/>
      <w:r w:rsidR="006F3D73" w:rsidRPr="004C0D79">
        <w:rPr>
          <w:rFonts w:ascii="Helvetica Neue" w:hAnsi="Helvetica Neue"/>
        </w:rPr>
        <w:t xml:space="preserve"> string.</w:t>
      </w:r>
    </w:p>
    <w:p w14:paraId="1E8983F9" w14:textId="7D69DB64" w:rsidR="006F3D73" w:rsidRPr="004C0D79" w:rsidRDefault="005900F8" w:rsidP="006F3D73">
      <w:pPr>
        <w:pStyle w:val="ListParagraph"/>
        <w:numPr>
          <w:ilvl w:val="0"/>
          <w:numId w:val="9"/>
        </w:numPr>
        <w:jc w:val="left"/>
        <w:rPr>
          <w:rFonts w:ascii="Helvetica Neue" w:hAnsi="Helvetica Neue"/>
        </w:rPr>
      </w:pPr>
      <w:r>
        <w:rPr>
          <w:rFonts w:ascii="Helvetica Neue" w:hAnsi="Helvetica Neue"/>
        </w:rPr>
        <w:t xml:space="preserve"> </w:t>
      </w:r>
      <w:r w:rsidR="00916FDB">
        <w:rPr>
          <w:rFonts w:ascii="Helvetica Neue" w:hAnsi="Helvetica Neue"/>
        </w:rPr>
        <w:t xml:space="preserve">(1 pt) </w:t>
      </w:r>
      <w:r w:rsidR="006F3D73" w:rsidRPr="004C0D79">
        <w:rPr>
          <w:rFonts w:ascii="Helvetica Neue" w:hAnsi="Helvetica Neue"/>
        </w:rPr>
        <w:t xml:space="preserve">Créez un nouveau profil dans </w:t>
      </w:r>
      <w:proofErr w:type="spellStart"/>
      <w:r w:rsidR="006F3D73" w:rsidRPr="004C0D79">
        <w:rPr>
          <w:rFonts w:ascii="Helvetica Neue" w:hAnsi="Helvetica Neue"/>
        </w:rPr>
        <w:t>snmpb</w:t>
      </w:r>
      <w:proofErr w:type="spellEnd"/>
      <w:r w:rsidR="006F3D73" w:rsidRPr="004C0D79">
        <w:rPr>
          <w:rFonts w:ascii="Helvetica Neue" w:hAnsi="Helvetica Neue"/>
        </w:rPr>
        <w:t xml:space="preserve"> pour le routeur en spécifiant notamment son adresse </w:t>
      </w:r>
      <w:proofErr w:type="spellStart"/>
      <w:r w:rsidR="006F3D73" w:rsidRPr="004C0D79">
        <w:rPr>
          <w:rFonts w:ascii="Helvetica Neue" w:hAnsi="Helvetica Neue"/>
        </w:rPr>
        <w:t>ip</w:t>
      </w:r>
      <w:proofErr w:type="spellEnd"/>
      <w:r w:rsidR="006F3D73" w:rsidRPr="004C0D79">
        <w:rPr>
          <w:rFonts w:ascii="Helvetica Neue" w:hAnsi="Helvetica Neue"/>
        </w:rPr>
        <w:t xml:space="preserve"> et ses deux « </w:t>
      </w:r>
      <w:proofErr w:type="spellStart"/>
      <w:r w:rsidR="006F3D73" w:rsidRPr="004C0D79">
        <w:rPr>
          <w:rFonts w:ascii="Helvetica Neue" w:hAnsi="Helvetica Neue"/>
        </w:rPr>
        <w:t>communities</w:t>
      </w:r>
      <w:proofErr w:type="spellEnd"/>
      <w:r w:rsidR="006F3D73" w:rsidRPr="004C0D79">
        <w:rPr>
          <w:rFonts w:ascii="Helvetica Neue" w:hAnsi="Helvetica Neue"/>
        </w:rPr>
        <w:t xml:space="preserve"> string ».</w:t>
      </w:r>
    </w:p>
    <w:p w14:paraId="1C989A30" w14:textId="77777777" w:rsidR="006F3D73" w:rsidRPr="004C0D79" w:rsidRDefault="006F3D73" w:rsidP="006F3D73">
      <w:pPr>
        <w:pStyle w:val="ListParagraph"/>
        <w:numPr>
          <w:ilvl w:val="0"/>
          <w:numId w:val="9"/>
        </w:numPr>
        <w:jc w:val="left"/>
        <w:rPr>
          <w:rFonts w:ascii="Helvetica Neue" w:hAnsi="Helvetica Neue"/>
        </w:rPr>
      </w:pPr>
      <w:r w:rsidRPr="004C0D79">
        <w:rPr>
          <w:rFonts w:ascii="Helvetica Neue" w:hAnsi="Helvetica Neue"/>
        </w:rPr>
        <w:t>Testez que le « manager SNMP » (</w:t>
      </w:r>
      <w:proofErr w:type="spellStart"/>
      <w:r w:rsidRPr="004C0D79">
        <w:rPr>
          <w:rFonts w:ascii="Helvetica Neue" w:hAnsi="Helvetica Neue"/>
        </w:rPr>
        <w:t>snmpb</w:t>
      </w:r>
      <w:proofErr w:type="spellEnd"/>
      <w:r w:rsidRPr="004C0D79">
        <w:rPr>
          <w:rFonts w:ascii="Helvetica Neue" w:hAnsi="Helvetica Neue"/>
        </w:rPr>
        <w:t xml:space="preserve">) est capable d’interroger l’agent SNMP du routeur </w:t>
      </w:r>
      <w:proofErr w:type="spellStart"/>
      <w:r w:rsidRPr="004C0D79">
        <w:rPr>
          <w:rFonts w:ascii="Helvetica Neue" w:hAnsi="Helvetica Neue"/>
        </w:rPr>
        <w:t>cisco</w:t>
      </w:r>
      <w:proofErr w:type="spellEnd"/>
      <w:r w:rsidRPr="004C0D79">
        <w:rPr>
          <w:rFonts w:ascii="Helvetica Neue" w:hAnsi="Helvetica Neue"/>
        </w:rPr>
        <w:t>.</w:t>
      </w:r>
    </w:p>
    <w:p w14:paraId="255FD5CB" w14:textId="611291A3" w:rsidR="006F3D73" w:rsidRPr="004C0D79" w:rsidRDefault="00916FDB" w:rsidP="006F3D73">
      <w:pPr>
        <w:pStyle w:val="ListParagraph"/>
        <w:numPr>
          <w:ilvl w:val="0"/>
          <w:numId w:val="9"/>
        </w:numPr>
        <w:jc w:val="left"/>
        <w:rPr>
          <w:rFonts w:ascii="Helvetica Neue" w:hAnsi="Helvetica Neue"/>
        </w:rPr>
      </w:pPr>
      <w:r>
        <w:rPr>
          <w:rFonts w:ascii="Helvetica Neue" w:hAnsi="Helvetica Neue"/>
        </w:rPr>
        <w:t xml:space="preserve">(1 pt) </w:t>
      </w:r>
      <w:r w:rsidR="006F3D73" w:rsidRPr="004C0D79">
        <w:rPr>
          <w:rFonts w:ascii="Helvetica Neue" w:hAnsi="Helvetica Neue"/>
        </w:rPr>
        <w:t>Trouvez un moyen de changer le nom du routeur depuis le PC Dell 9010 à l’aide du protocole SNMP.</w:t>
      </w:r>
    </w:p>
    <w:p w14:paraId="53A75A01" w14:textId="21E41342" w:rsidR="00227B34" w:rsidRPr="005900F8" w:rsidRDefault="006F3D73" w:rsidP="005900F8">
      <w:pPr>
        <w:pStyle w:val="ListParagraph"/>
        <w:numPr>
          <w:ilvl w:val="0"/>
          <w:numId w:val="9"/>
        </w:numPr>
        <w:jc w:val="left"/>
        <w:rPr>
          <w:rFonts w:ascii="Helvetica Neue" w:hAnsi="Helvetica Neue"/>
        </w:rPr>
      </w:pPr>
      <w:r w:rsidRPr="004C0D79">
        <w:rPr>
          <w:rFonts w:ascii="Helvetica Neue" w:hAnsi="Helvetica Neue"/>
        </w:rPr>
        <w:t>Changez le nom du routeur R1 pour « Router-&lt;</w:t>
      </w:r>
      <w:proofErr w:type="spellStart"/>
      <w:r w:rsidRPr="004C0D79">
        <w:rPr>
          <w:rFonts w:ascii="Helvetica Neue" w:hAnsi="Helvetica Neue"/>
        </w:rPr>
        <w:t>Your</w:t>
      </w:r>
      <w:proofErr w:type="spellEnd"/>
      <w:r w:rsidRPr="004C0D79">
        <w:rPr>
          <w:rFonts w:ascii="Helvetica Neue" w:hAnsi="Helvetica Neue"/>
        </w:rPr>
        <w:t xml:space="preserve"> </w:t>
      </w:r>
      <w:proofErr w:type="spellStart"/>
      <w:r w:rsidRPr="004C0D79">
        <w:rPr>
          <w:rFonts w:ascii="Helvetica Neue" w:hAnsi="Helvetica Neue"/>
        </w:rPr>
        <w:t>name</w:t>
      </w:r>
      <w:proofErr w:type="spellEnd"/>
      <w:r w:rsidRPr="004C0D79">
        <w:rPr>
          <w:rFonts w:ascii="Helvetica Neue" w:hAnsi="Helvetica Neue"/>
        </w:rPr>
        <w:t>&gt; », capturez les trames échangées et anal</w:t>
      </w:r>
      <w:r w:rsidR="00227B34">
        <w:rPr>
          <w:rFonts w:ascii="Helvetica Neue" w:hAnsi="Helvetica Neue"/>
        </w:rPr>
        <w:t>ysez-</w:t>
      </w:r>
      <w:r w:rsidRPr="004C0D79">
        <w:rPr>
          <w:rFonts w:ascii="Helvetica Neue" w:hAnsi="Helvetica Neue"/>
        </w:rPr>
        <w:t>les.</w:t>
      </w:r>
    </w:p>
    <w:p w14:paraId="6434D83D" w14:textId="2069F7A7" w:rsidR="006F3D73" w:rsidRPr="004C0D79" w:rsidRDefault="00916FDB" w:rsidP="006F3D73">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Fonts w:ascii="Helvetica Neue" w:hAnsi="Helvetica Neue"/>
        </w:rPr>
      </w:pPr>
      <w:r>
        <w:rPr>
          <w:rFonts w:ascii="Helvetica Neue" w:hAnsi="Helvetica Neue"/>
        </w:rPr>
        <w:t xml:space="preserve">(1 pt) </w:t>
      </w:r>
      <w:r w:rsidR="006F3D73" w:rsidRPr="004C0D79">
        <w:rPr>
          <w:rFonts w:ascii="Helvetica Neue" w:hAnsi="Helvetica Neue"/>
        </w:rPr>
        <w:t xml:space="preserve">Que pouvez-vous dire sur la sécurité du protocole SNMPv2 ? Citez deux moyens d’améliorer la sécurité de notre infrastructure. </w:t>
      </w:r>
    </w:p>
    <w:p w14:paraId="212A99BB" w14:textId="3B799A72" w:rsidR="00227B34" w:rsidRPr="00227B34" w:rsidRDefault="006F3D73" w:rsidP="00227B34">
      <w:pPr>
        <w:pStyle w:val="ListParagraph"/>
        <w:numPr>
          <w:ilvl w:val="0"/>
          <w:numId w:val="9"/>
        </w:numPr>
        <w:jc w:val="left"/>
        <w:rPr>
          <w:rFonts w:ascii="Helvetica Neue" w:hAnsi="Helvetica Neue"/>
        </w:rPr>
      </w:pPr>
      <w:r w:rsidRPr="004C0D79">
        <w:rPr>
          <w:rFonts w:ascii="Helvetica Neue" w:hAnsi="Helvetica Neue"/>
        </w:rPr>
        <w:t xml:space="preserve">Tout en capturant le trafic réseau, faites un « copy </w:t>
      </w:r>
      <w:proofErr w:type="spellStart"/>
      <w:r w:rsidRPr="004C0D79">
        <w:rPr>
          <w:rFonts w:ascii="Helvetica Neue" w:hAnsi="Helvetica Neue"/>
        </w:rPr>
        <w:t>run</w:t>
      </w:r>
      <w:proofErr w:type="spellEnd"/>
      <w:r w:rsidRPr="004C0D79">
        <w:rPr>
          <w:rFonts w:ascii="Helvetica Neue" w:hAnsi="Helvetica Neue"/>
        </w:rPr>
        <w:t xml:space="preserve"> </w:t>
      </w:r>
      <w:proofErr w:type="spellStart"/>
      <w:r w:rsidRPr="004C0D79">
        <w:rPr>
          <w:rFonts w:ascii="Helvetica Neue" w:hAnsi="Helvetica Neue"/>
        </w:rPr>
        <w:t>start</w:t>
      </w:r>
      <w:proofErr w:type="spellEnd"/>
      <w:r w:rsidRPr="004C0D79">
        <w:rPr>
          <w:rFonts w:ascii="Helvetica Neue" w:hAnsi="Helvetica Neue"/>
        </w:rPr>
        <w:t xml:space="preserve"> » sur le routeur. Vérifiez que vous récupérez bien la « SNMP </w:t>
      </w:r>
      <w:proofErr w:type="spellStart"/>
      <w:r w:rsidRPr="004C0D79">
        <w:rPr>
          <w:rFonts w:ascii="Helvetica Neue" w:hAnsi="Helvetica Neue"/>
        </w:rPr>
        <w:t>trap</w:t>
      </w:r>
      <w:proofErr w:type="spellEnd"/>
      <w:r w:rsidRPr="004C0D79">
        <w:rPr>
          <w:rFonts w:ascii="Helvetica Neue" w:hAnsi="Helvetica Neue"/>
        </w:rPr>
        <w:t xml:space="preserve"> » sur le manager </w:t>
      </w:r>
      <w:proofErr w:type="spellStart"/>
      <w:r w:rsidRPr="004C0D79">
        <w:rPr>
          <w:rFonts w:ascii="Helvetica Neue" w:hAnsi="Helvetica Neue"/>
        </w:rPr>
        <w:t>snmpb</w:t>
      </w:r>
      <w:proofErr w:type="spellEnd"/>
      <w:r w:rsidRPr="004C0D79">
        <w:rPr>
          <w:rFonts w:ascii="Helvetica Neue" w:hAnsi="Helvetica Neue"/>
        </w:rPr>
        <w:t>.</w:t>
      </w:r>
    </w:p>
    <w:p w14:paraId="776E8C41" w14:textId="1C4E888D" w:rsidR="008D285A" w:rsidRPr="008D285A" w:rsidRDefault="00916FDB" w:rsidP="008D285A">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Style w:val="Hyperlink"/>
          <w:rFonts w:ascii="Helvetica Neue" w:hAnsi="Helvetica Neue"/>
          <w:color w:val="auto"/>
          <w:u w:val="none"/>
        </w:rPr>
      </w:pPr>
      <w:r>
        <w:rPr>
          <w:rFonts w:ascii="Helvetica Neue" w:hAnsi="Helvetica Neue"/>
        </w:rPr>
        <w:t xml:space="preserve">(1 pt) </w:t>
      </w:r>
      <w:r w:rsidR="006F3D73" w:rsidRPr="004C0D79">
        <w:rPr>
          <w:rFonts w:ascii="Helvetica Neue" w:hAnsi="Helvetica Neue"/>
        </w:rPr>
        <w:t xml:space="preserve">Analysez les trames de la capture précédente et décodez la signification des différentes trames SNMP en recherchant la signification du « OID code » à l’aide de la MIB Cisco en cliquant sur le lien SNMP Object Navigator de la page suivante : </w:t>
      </w:r>
      <w:hyperlink r:id="rId11" w:history="1">
        <w:r w:rsidR="006F3D73" w:rsidRPr="004C0D79">
          <w:rPr>
            <w:rStyle w:val="Hyperlink"/>
            <w:rFonts w:ascii="Helvetica Neue" w:hAnsi="Helvetica Neue"/>
          </w:rPr>
          <w:t>http://tools.cisco.com/ITDIT/MIBS/servlet/index</w:t>
        </w:r>
      </w:hyperlink>
    </w:p>
    <w:p w14:paraId="292E85A3" w14:textId="78C9762F" w:rsidR="008D285A" w:rsidRPr="008D285A" w:rsidRDefault="008D285A" w:rsidP="008D285A">
      <w:pPr>
        <w:spacing w:after="200" w:line="240" w:lineRule="auto"/>
        <w:jc w:val="left"/>
        <w:rPr>
          <w:rStyle w:val="Hyperlink"/>
          <w:rFonts w:ascii="Helvetica Neue" w:hAnsi="Helvetica Neue"/>
          <w:color w:val="auto"/>
          <w:u w:val="none"/>
        </w:rPr>
      </w:pPr>
      <w:r>
        <w:rPr>
          <w:rStyle w:val="Hyperlink"/>
          <w:rFonts w:ascii="Helvetica Neue" w:hAnsi="Helvetica Neue"/>
          <w:color w:val="auto"/>
          <w:u w:val="none"/>
        </w:rPr>
        <w:br w:type="page"/>
      </w:r>
    </w:p>
    <w:p w14:paraId="10588295" w14:textId="0BD95C9F" w:rsidR="008D285A" w:rsidRPr="008D285A" w:rsidRDefault="00916FDB" w:rsidP="008D285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AD9"/>
        <w:jc w:val="left"/>
        <w:rPr>
          <w:rFonts w:ascii="Helvetica Neue" w:hAnsi="Helvetica Neue"/>
        </w:rPr>
      </w:pPr>
      <w:r>
        <w:rPr>
          <w:rFonts w:ascii="Helvetica Neue" w:hAnsi="Helvetica Neue"/>
        </w:rPr>
        <w:lastRenderedPageBreak/>
        <w:t xml:space="preserve">(1 pt) </w:t>
      </w:r>
      <w:r w:rsidR="008D285A" w:rsidRPr="008D285A">
        <w:rPr>
          <w:rFonts w:ascii="Helvetica Neue" w:hAnsi="Helvetica Neue"/>
        </w:rPr>
        <w:t>Quelle</w:t>
      </w:r>
      <w:r w:rsidR="00180D6C">
        <w:rPr>
          <w:rFonts w:ascii="Helvetica Neue" w:hAnsi="Helvetica Neue"/>
        </w:rPr>
        <w:t>s</w:t>
      </w:r>
      <w:r w:rsidR="008D285A" w:rsidRPr="008D285A">
        <w:rPr>
          <w:rFonts w:ascii="Helvetica Neue" w:hAnsi="Helvetica Neue"/>
        </w:rPr>
        <w:t xml:space="preserve"> commande</w:t>
      </w:r>
      <w:r w:rsidR="00180D6C">
        <w:rPr>
          <w:rFonts w:ascii="Helvetica Neue" w:hAnsi="Helvetica Neue"/>
        </w:rPr>
        <w:t>s</w:t>
      </w:r>
      <w:r w:rsidR="008D285A" w:rsidRPr="008D285A">
        <w:rPr>
          <w:rFonts w:ascii="Helvetica Neue" w:hAnsi="Helvetica Neue"/>
        </w:rPr>
        <w:t xml:space="preserve"> supplémentaire</w:t>
      </w:r>
      <w:r w:rsidR="00180D6C">
        <w:rPr>
          <w:rFonts w:ascii="Helvetica Neue" w:hAnsi="Helvetica Neue"/>
        </w:rPr>
        <w:t>s</w:t>
      </w:r>
      <w:r w:rsidR="008D285A" w:rsidRPr="008D285A">
        <w:rPr>
          <w:rFonts w:ascii="Helvetica Neue" w:hAnsi="Helvetica Neue"/>
        </w:rPr>
        <w:t xml:space="preserve"> faut-il mettre en œuvre sur le routeur Cisco si vous voulez restreindre l’accès des requêtes à certains hosts (sur lesquels sont en général installés les managers) seulement (identifiés par leurs adresses IP) ?</w:t>
      </w:r>
      <w:r w:rsidR="00DA432A">
        <w:rPr>
          <w:rFonts w:ascii="Helvetica Neue" w:hAnsi="Helvetica Neue"/>
        </w:rPr>
        <w:t xml:space="preserve"> </w:t>
      </w:r>
      <w:r w:rsidR="003968CD">
        <w:rPr>
          <w:rFonts w:ascii="Helvetica Neue" w:hAnsi="Helvetica Neue"/>
        </w:rPr>
        <w:t xml:space="preserve">Configurer le routeur. </w:t>
      </w:r>
      <w:r w:rsidR="00DA432A">
        <w:rPr>
          <w:rFonts w:ascii="Helvetica Neue" w:hAnsi="Helvetica Neue"/>
        </w:rPr>
        <w:t>(Pour illustrer que la nouvelle configuration fonctionne, vous pouvez installer le manager sur le Dell 9020)</w:t>
      </w:r>
    </w:p>
    <w:p w14:paraId="1266C826" w14:textId="77777777" w:rsidR="00F32D0F" w:rsidRDefault="00F32D0F" w:rsidP="00F32D0F">
      <w:pPr>
        <w:pStyle w:val="ListParagraph"/>
        <w:jc w:val="left"/>
        <w:rPr>
          <w:rFonts w:ascii="Helvetica Neue" w:hAnsi="Helvetica Neue"/>
        </w:rPr>
      </w:pPr>
      <w:bookmarkStart w:id="10" w:name="_Toc277429313"/>
    </w:p>
    <w:p w14:paraId="39F043B0" w14:textId="2CC2F99C" w:rsidR="00F32D0F" w:rsidRPr="008D285A" w:rsidRDefault="00916FDB" w:rsidP="008D285A">
      <w:pPr>
        <w:pStyle w:val="ListParagraph"/>
        <w:numPr>
          <w:ilvl w:val="0"/>
          <w:numId w:val="19"/>
        </w:numPr>
        <w:rPr>
          <w:b/>
        </w:rPr>
      </w:pPr>
      <w:r>
        <w:rPr>
          <w:rFonts w:ascii="Helvetica Neue" w:hAnsi="Helvetica Neue"/>
        </w:rPr>
        <w:t xml:space="preserve">(1 pt) </w:t>
      </w:r>
      <w:r w:rsidR="008D285A" w:rsidRPr="008D285A">
        <w:rPr>
          <w:rFonts w:ascii="Helvetica Neue" w:hAnsi="Helvetica Neue"/>
        </w:rPr>
        <w:t xml:space="preserve">Configurez le deuxième équipement Cisco de manière à </w:t>
      </w:r>
      <w:r w:rsidR="007C2232">
        <w:rPr>
          <w:rFonts w:ascii="Helvetica Neue" w:hAnsi="Helvetica Neue"/>
        </w:rPr>
        <w:t>pouvoir l’interroger</w:t>
      </w:r>
      <w:r w:rsidR="008D285A" w:rsidRPr="008D285A">
        <w:rPr>
          <w:rFonts w:ascii="Helvetica Neue" w:hAnsi="Helvetica Neue"/>
        </w:rPr>
        <w:t xml:space="preserve"> sur votre SNMP Manager</w:t>
      </w:r>
      <w:r w:rsidR="009A3B6F">
        <w:rPr>
          <w:rFonts w:ascii="Helvetica Neue" w:hAnsi="Helvetica Neue"/>
        </w:rPr>
        <w:t xml:space="preserve"> et récupérer ses </w:t>
      </w:r>
      <w:proofErr w:type="spellStart"/>
      <w:r w:rsidR="009A3B6F">
        <w:rPr>
          <w:rFonts w:ascii="Helvetica Neue" w:hAnsi="Helvetica Neue"/>
        </w:rPr>
        <w:t>trap</w:t>
      </w:r>
      <w:proofErr w:type="spellEnd"/>
      <w:r w:rsidR="007D6BCC">
        <w:rPr>
          <w:rFonts w:ascii="Helvetica Neue" w:hAnsi="Helvetica Neue"/>
        </w:rPr>
        <w:t>.</w:t>
      </w:r>
    </w:p>
    <w:p w14:paraId="2603F688" w14:textId="51FA3679" w:rsidR="007C39D6" w:rsidRPr="006727C1" w:rsidRDefault="00F50172" w:rsidP="006727C1">
      <w:pPr>
        <w:pStyle w:val="Heading2"/>
        <w:numPr>
          <w:ilvl w:val="0"/>
          <w:numId w:val="0"/>
        </w:numPr>
        <w:rPr>
          <w:rFonts w:ascii="Helvetica Neue" w:hAnsi="Helvetica Neue"/>
          <w:b w:val="0"/>
          <w:color w:val="345A8A" w:themeColor="accent1" w:themeShade="B5"/>
          <w:sz w:val="32"/>
          <w:szCs w:val="32"/>
        </w:rPr>
      </w:pPr>
      <w:r w:rsidRPr="00AA1314">
        <w:rPr>
          <w:rFonts w:ascii="Helvetica Neue" w:hAnsi="Helvetica Neue"/>
          <w:b w:val="0"/>
          <w:sz w:val="32"/>
          <w:szCs w:val="32"/>
        </w:rPr>
        <w:t xml:space="preserve">Exercices </w:t>
      </w:r>
      <w:r w:rsidR="006A7C4C" w:rsidRPr="00AA1314">
        <w:rPr>
          <w:rFonts w:ascii="Helvetica Neue" w:hAnsi="Helvetica Neue"/>
          <w:b w:val="0"/>
          <w:sz w:val="32"/>
          <w:szCs w:val="32"/>
        </w:rPr>
        <w:t>avancés</w:t>
      </w:r>
      <w:bookmarkEnd w:id="10"/>
    </w:p>
    <w:p w14:paraId="44155DE0" w14:textId="02681FCA" w:rsidR="00227B34" w:rsidRPr="00C37ABE" w:rsidRDefault="00CC6CB3" w:rsidP="00C37ABE">
      <w:pPr>
        <w:pStyle w:val="ListParagraph"/>
        <w:numPr>
          <w:ilvl w:val="0"/>
          <w:numId w:val="14"/>
        </w:numPr>
        <w:jc w:val="left"/>
        <w:rPr>
          <w:rFonts w:ascii="Helvetica Neue" w:hAnsi="Helvetica Neue"/>
        </w:rPr>
      </w:pPr>
      <w:r>
        <w:rPr>
          <w:rFonts w:ascii="Helvetica Neue" w:hAnsi="Helvetica Neue"/>
        </w:rPr>
        <w:t xml:space="preserve">Vous pouvez essayer un autre outil : </w:t>
      </w:r>
      <w:proofErr w:type="spellStart"/>
      <w:r>
        <w:rPr>
          <w:rFonts w:ascii="Helvetica Neue" w:hAnsi="Helvetica Neue"/>
        </w:rPr>
        <w:t>PowerSNMP</w:t>
      </w:r>
      <w:proofErr w:type="spellEnd"/>
      <w:r w:rsidR="00CE7C1D">
        <w:rPr>
          <w:rFonts w:ascii="Helvetica Neue" w:hAnsi="Helvetica Neue"/>
        </w:rPr>
        <w:t xml:space="preserve"> (</w:t>
      </w:r>
      <w:r w:rsidR="00EB5CC5">
        <w:rPr>
          <w:rFonts w:ascii="Helvetica Neue" w:hAnsi="Helvetica Neue"/>
        </w:rPr>
        <w:t>Manager gratuit</w:t>
      </w:r>
      <w:r w:rsidR="00CE7C1D">
        <w:rPr>
          <w:rFonts w:ascii="Helvetica Neue" w:hAnsi="Helvetica Neue"/>
        </w:rPr>
        <w:t>)</w:t>
      </w:r>
      <w:r>
        <w:rPr>
          <w:rFonts w:ascii="Helvetica Neue" w:hAnsi="Helvetica Neue"/>
        </w:rPr>
        <w:t>.</w:t>
      </w:r>
    </w:p>
    <w:p w14:paraId="333A8F03" w14:textId="4EEE91D7" w:rsidR="006F3D73" w:rsidRPr="004C0D79" w:rsidRDefault="00916FDB" w:rsidP="008D285A">
      <w:pPr>
        <w:pStyle w:val="ListParagraph"/>
        <w:widowControl w:val="0"/>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autoSpaceDN w:val="0"/>
        <w:spacing w:after="130"/>
        <w:textAlignment w:val="baseline"/>
        <w:rPr>
          <w:rFonts w:ascii="Helvetica Neue" w:hAnsi="Helvetica Neue"/>
        </w:rPr>
      </w:pPr>
      <w:r>
        <w:rPr>
          <w:rFonts w:ascii="Helvetica Neue" w:hAnsi="Helvetica Neue"/>
        </w:rPr>
        <w:t xml:space="preserve">(1 pt) </w:t>
      </w:r>
      <w:r w:rsidR="006F3D73" w:rsidRPr="004C0D79">
        <w:rPr>
          <w:rFonts w:ascii="Helvetica Neue" w:hAnsi="Helvetica Neue"/>
        </w:rPr>
        <w:t>Est-ce que le routeur ou le switch sont capables de faire du SNMPv3 ? Si oui, configurez-le sur un des deux équipements. Sinon expliquez pourquoi.</w:t>
      </w:r>
    </w:p>
    <w:p w14:paraId="279CB869" w14:textId="068EAFC6" w:rsidR="00A82AC7" w:rsidRPr="004C0D79" w:rsidRDefault="00A82AC7" w:rsidP="006F3D73">
      <w:pPr>
        <w:pStyle w:val="ListParagraph"/>
        <w:jc w:val="left"/>
        <w:rPr>
          <w:rFonts w:ascii="Helvetica Neue" w:hAnsi="Helvetica Neue"/>
        </w:rPr>
      </w:pPr>
    </w:p>
    <w:sectPr w:rsidR="00A82AC7" w:rsidRPr="004C0D79" w:rsidSect="00026896">
      <w:headerReference w:type="even" r:id="rId12"/>
      <w:headerReference w:type="default" r:id="rId13"/>
      <w:footerReference w:type="even" r:id="rId14"/>
      <w:footerReference w:type="default" r:id="rId15"/>
      <w:headerReference w:type="first" r:id="rId16"/>
      <w:footerReference w:type="first" r:id="rId17"/>
      <w:pgSz w:w="11900" w:h="16840"/>
      <w:pgMar w:top="1560" w:right="1134" w:bottom="1134" w:left="1134" w:header="567"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E9473" w14:textId="77777777" w:rsidR="00EF5071" w:rsidRDefault="00EF5071">
      <w:pPr>
        <w:spacing w:after="0" w:line="240" w:lineRule="auto"/>
      </w:pPr>
      <w:r>
        <w:separator/>
      </w:r>
    </w:p>
  </w:endnote>
  <w:endnote w:type="continuationSeparator" w:id="0">
    <w:p w14:paraId="7FA3658B" w14:textId="77777777" w:rsidR="00EF5071" w:rsidRDefault="00EF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swiss"/>
    <w:pitch w:val="fixed"/>
    <w:sig w:usb0="8000028F" w:usb1="00001800" w:usb2="00000000" w:usb3="00000000" w:csb0="0000001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swiss"/>
    <w:pitch w:val="variable"/>
    <w:sig w:usb0="E50002FF" w:usb1="500079DB" w:usb2="00000010" w:usb3="00000000" w:csb0="00000001" w:csb1="00000000"/>
  </w:font>
  <w:font w:name="ＭＳ 明朝">
    <w:charset w:val="80"/>
    <w:family w:val="roman"/>
    <w:pitch w:val="fixed"/>
    <w:sig w:usb0="E00002FF" w:usb1="6AC7FDFB" w:usb2="08000012" w:usb3="00000000" w:csb0="0002009F" w:csb1="00000000"/>
  </w:font>
  <w:font w:name="Helvetica Neue Thin">
    <w:panose1 w:val="020B0403020202020204"/>
    <w:charset w:val="00"/>
    <w:family w:val="swiss"/>
    <w:pitch w:val="variable"/>
    <w:sig w:usb0="E00002EF" w:usb1="5000205B" w:usb2="00000002" w:usb3="00000000" w:csb0="0000009F" w:csb1="00000000"/>
  </w:font>
  <w:font w:name="Helvetica Neue Light">
    <w:panose1 w:val="02000403000000020004"/>
    <w:charset w:val="00"/>
    <w:family w:val="swiss"/>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C394A" w14:textId="22CFEF53" w:rsidR="00916FDB" w:rsidRPr="00EA7F2B" w:rsidRDefault="00916FDB" w:rsidP="007F4675">
    <w:pPr>
      <w:pStyle w:val="Footer"/>
      <w:pBdr>
        <w:top w:val="single" w:sz="4" w:space="6" w:color="auto"/>
      </w:pBdr>
      <w:jc w:val="center"/>
      <w:rPr>
        <w:rFonts w:ascii="Helvetica Neue Light" w:hAnsi="Helvetica Neue Light"/>
        <w:lang w:val="fr-CH"/>
      </w:rPr>
    </w:pPr>
    <w:r w:rsidRPr="00EA7F2B">
      <w:rPr>
        <w:rStyle w:val="PageNumber"/>
        <w:rFonts w:ascii="Helvetica Neue Light" w:hAnsi="Helvetica Neue Light"/>
      </w:rPr>
      <w:fldChar w:fldCharType="begin"/>
    </w:r>
    <w:r w:rsidRPr="00EA7F2B">
      <w:rPr>
        <w:rStyle w:val="PageNumber"/>
        <w:rFonts w:ascii="Helvetica Neue Light" w:hAnsi="Helvetica Neue Light"/>
      </w:rPr>
      <w:instrText xml:space="preserve"> PAGE </w:instrText>
    </w:r>
    <w:r w:rsidRPr="00EA7F2B">
      <w:rPr>
        <w:rStyle w:val="PageNumber"/>
        <w:rFonts w:ascii="Helvetica Neue Light" w:hAnsi="Helvetica Neue Light"/>
      </w:rPr>
      <w:fldChar w:fldCharType="separate"/>
    </w:r>
    <w:r w:rsidR="00A619BE">
      <w:rPr>
        <w:rStyle w:val="PageNumber"/>
        <w:rFonts w:ascii="Helvetica Neue Light" w:hAnsi="Helvetica Neue Light"/>
        <w:noProof/>
      </w:rPr>
      <w:t>2</w:t>
    </w:r>
    <w:r w:rsidRPr="00EA7F2B">
      <w:rPr>
        <w:rStyle w:val="PageNumber"/>
        <w:rFonts w:ascii="Helvetica Neue Light" w:hAnsi="Helvetica Neue Light"/>
      </w:rPr>
      <w:fldChar w:fldCharType="end"/>
    </w:r>
    <w:r w:rsidRPr="00EA7F2B">
      <w:rPr>
        <w:rStyle w:val="PageNumber"/>
        <w:rFonts w:ascii="Helvetica Neue Light" w:hAnsi="Helvetica Neue Light"/>
      </w:rPr>
      <w:t>/</w:t>
    </w:r>
    <w:r w:rsidRPr="00EA7F2B">
      <w:rPr>
        <w:rStyle w:val="PageNumber"/>
        <w:rFonts w:ascii="Helvetica Neue Light" w:hAnsi="Helvetica Neue Light"/>
      </w:rPr>
      <w:fldChar w:fldCharType="begin"/>
    </w:r>
    <w:r w:rsidRPr="00EA7F2B">
      <w:rPr>
        <w:rStyle w:val="PageNumber"/>
        <w:rFonts w:ascii="Helvetica Neue Light" w:hAnsi="Helvetica Neue Light"/>
      </w:rPr>
      <w:instrText xml:space="preserve"> NUMPAGES </w:instrText>
    </w:r>
    <w:r w:rsidRPr="00EA7F2B">
      <w:rPr>
        <w:rStyle w:val="PageNumber"/>
        <w:rFonts w:ascii="Helvetica Neue Light" w:hAnsi="Helvetica Neue Light"/>
      </w:rPr>
      <w:fldChar w:fldCharType="separate"/>
    </w:r>
    <w:r w:rsidR="00A619BE">
      <w:rPr>
        <w:rStyle w:val="PageNumber"/>
        <w:rFonts w:ascii="Helvetica Neue Light" w:hAnsi="Helvetica Neue Light"/>
        <w:noProof/>
      </w:rPr>
      <w:t>7</w:t>
    </w:r>
    <w:r w:rsidRPr="00EA7F2B">
      <w:rPr>
        <w:rStyle w:val="PageNumber"/>
        <w:rFonts w:ascii="Helvetica Neue Light" w:hAnsi="Helvetica Neue Light"/>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4ADA7" w14:textId="1D5A6978" w:rsidR="00916FDB" w:rsidRPr="00F41241" w:rsidRDefault="00916FDB" w:rsidP="007F4675">
    <w:pPr>
      <w:pStyle w:val="Footer"/>
      <w:pBdr>
        <w:top w:val="single" w:sz="4" w:space="6" w:color="auto"/>
      </w:pBdr>
      <w:jc w:val="center"/>
      <w:rPr>
        <w:rFonts w:ascii="Helvetica Neue Light" w:hAnsi="Helvetica Neue Light"/>
        <w:lang w:val="fr-CH"/>
      </w:rPr>
    </w:pPr>
    <w:r w:rsidRPr="00F41241">
      <w:rPr>
        <w:rStyle w:val="PageNumber"/>
        <w:rFonts w:ascii="Helvetica Neue Light" w:hAnsi="Helvetica Neue Light"/>
      </w:rPr>
      <w:fldChar w:fldCharType="begin"/>
    </w:r>
    <w:r w:rsidRPr="00F41241">
      <w:rPr>
        <w:rStyle w:val="PageNumber"/>
        <w:rFonts w:ascii="Helvetica Neue Light" w:hAnsi="Helvetica Neue Light"/>
      </w:rPr>
      <w:instrText xml:space="preserve"> PAGE </w:instrText>
    </w:r>
    <w:r w:rsidRPr="00F41241">
      <w:rPr>
        <w:rStyle w:val="PageNumber"/>
        <w:rFonts w:ascii="Helvetica Neue Light" w:hAnsi="Helvetica Neue Light"/>
      </w:rPr>
      <w:fldChar w:fldCharType="separate"/>
    </w:r>
    <w:r w:rsidR="00A619BE">
      <w:rPr>
        <w:rStyle w:val="PageNumber"/>
        <w:rFonts w:ascii="Helvetica Neue Light" w:hAnsi="Helvetica Neue Light"/>
        <w:noProof/>
      </w:rPr>
      <w:t>3</w:t>
    </w:r>
    <w:r w:rsidRPr="00F41241">
      <w:rPr>
        <w:rStyle w:val="PageNumber"/>
        <w:rFonts w:ascii="Helvetica Neue Light" w:hAnsi="Helvetica Neue Light"/>
      </w:rPr>
      <w:fldChar w:fldCharType="end"/>
    </w:r>
    <w:r w:rsidRPr="00F41241">
      <w:rPr>
        <w:rStyle w:val="PageNumber"/>
        <w:rFonts w:ascii="Helvetica Neue Light" w:hAnsi="Helvetica Neue Light"/>
      </w:rPr>
      <w:t>/</w:t>
    </w:r>
    <w:r w:rsidRPr="00F41241">
      <w:rPr>
        <w:rStyle w:val="PageNumber"/>
        <w:rFonts w:ascii="Helvetica Neue Light" w:hAnsi="Helvetica Neue Light"/>
      </w:rPr>
      <w:fldChar w:fldCharType="begin"/>
    </w:r>
    <w:r w:rsidRPr="00F41241">
      <w:rPr>
        <w:rStyle w:val="PageNumber"/>
        <w:rFonts w:ascii="Helvetica Neue Light" w:hAnsi="Helvetica Neue Light"/>
      </w:rPr>
      <w:instrText xml:space="preserve"> NUMPAGES </w:instrText>
    </w:r>
    <w:r w:rsidRPr="00F41241">
      <w:rPr>
        <w:rStyle w:val="PageNumber"/>
        <w:rFonts w:ascii="Helvetica Neue Light" w:hAnsi="Helvetica Neue Light"/>
      </w:rPr>
      <w:fldChar w:fldCharType="separate"/>
    </w:r>
    <w:r w:rsidR="00A619BE">
      <w:rPr>
        <w:rStyle w:val="PageNumber"/>
        <w:rFonts w:ascii="Helvetica Neue Light" w:hAnsi="Helvetica Neue Light"/>
        <w:noProof/>
      </w:rPr>
      <w:t>7</w:t>
    </w:r>
    <w:r w:rsidRPr="00F41241">
      <w:rPr>
        <w:rStyle w:val="PageNumber"/>
        <w:rFonts w:ascii="Helvetica Neue Light" w:hAnsi="Helvetica Neue Light"/>
      </w:rPr>
      <w:fldChar w:fldCharType="end"/>
    </w:r>
  </w:p>
  <w:p w14:paraId="4A36C01A" w14:textId="77777777" w:rsidR="00916FDB" w:rsidRDefault="00916FD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42A20" w14:textId="0F4C51D5" w:rsidR="00916FDB" w:rsidRPr="00977151" w:rsidRDefault="00916FDB" w:rsidP="00977151">
    <w:pPr>
      <w:pStyle w:val="Standard"/>
      <w:jc w:val="center"/>
      <w:rPr>
        <w:rFonts w:ascii="Helvetica Neue" w:hAnsi="Helvetica Neue"/>
        <w:lang w:val="fr-CH"/>
      </w:rPr>
    </w:pPr>
    <w:r w:rsidRPr="00AA1314">
      <w:rPr>
        <w:rFonts w:ascii="Helvetica Neue Light" w:hAnsi="Helvetica Neue Light"/>
      </w:rPr>
      <w:t>S. Henrioud</w:t>
    </w:r>
    <w:r w:rsidRPr="00AA1314">
      <w:rPr>
        <w:rFonts w:ascii="Helvetica Neue Light" w:hAnsi="Helvetica Neue Light"/>
      </w:rPr>
      <w:tab/>
    </w:r>
    <w:r>
      <w:rPr>
        <w:rFonts w:ascii="Helvetica Neue Light" w:hAnsi="Helvetica Neue Light"/>
      </w:rPr>
      <w:t xml:space="preserve">                       </w:t>
    </w:r>
    <w:r w:rsidRPr="00AA1314">
      <w:rPr>
        <w:rFonts w:ascii="Helvetica Neue Light" w:hAnsi="Helvetica Neue Light"/>
      </w:rPr>
      <w:t xml:space="preserve">Version </w:t>
    </w:r>
    <w:r>
      <w:rPr>
        <w:rFonts w:ascii="Helvetica Neue Light" w:hAnsi="Helvetica Neue Light"/>
      </w:rPr>
      <w:t>1.0</w:t>
    </w:r>
    <w:r w:rsidRPr="00977151">
      <w:rPr>
        <w:rFonts w:ascii="Helvetica Neue Light" w:hAnsi="Helvetica Neue Light"/>
      </w:rPr>
      <w:t xml:space="preserve">, </w:t>
    </w:r>
    <w:r>
      <w:rPr>
        <w:rFonts w:ascii="Helvetica Neue Light" w:hAnsi="Helvetica Neue Light"/>
        <w:lang w:val="fr-CH"/>
      </w:rPr>
      <w:t>© 2015</w:t>
    </w:r>
    <w:r w:rsidRPr="00977151">
      <w:rPr>
        <w:rFonts w:ascii="Helvetica Neue Light" w:hAnsi="Helvetica Neue Light"/>
        <w:lang w:val="fr-CH"/>
      </w:rPr>
      <w:t xml:space="preserve"> HEIG-VD, IICT</w:t>
    </w:r>
    <w:r>
      <w:rPr>
        <w:rFonts w:ascii="Helvetica Neue" w:hAnsi="Helvetica Neue"/>
        <w:lang w:val="fr-CH"/>
      </w:rPr>
      <w:t xml:space="preserve">                         </w:t>
    </w:r>
    <w:r w:rsidRPr="00AA1314">
      <w:rPr>
        <w:rStyle w:val="PageNumber"/>
        <w:rFonts w:ascii="Helvetica Neue Light" w:hAnsi="Helvetica Neue Light"/>
      </w:rPr>
      <w:fldChar w:fldCharType="begin"/>
    </w:r>
    <w:r w:rsidRPr="00AA1314">
      <w:rPr>
        <w:rStyle w:val="PageNumber"/>
        <w:rFonts w:ascii="Helvetica Neue Light" w:hAnsi="Helvetica Neue Light"/>
      </w:rPr>
      <w:instrText xml:space="preserve"> NUMPAGES </w:instrText>
    </w:r>
    <w:r w:rsidRPr="00AA1314">
      <w:rPr>
        <w:rStyle w:val="PageNumber"/>
        <w:rFonts w:ascii="Helvetica Neue Light" w:hAnsi="Helvetica Neue Light"/>
      </w:rPr>
      <w:fldChar w:fldCharType="separate"/>
    </w:r>
    <w:r w:rsidR="00A619BE">
      <w:rPr>
        <w:rStyle w:val="PageNumber"/>
        <w:rFonts w:ascii="Helvetica Neue Light" w:hAnsi="Helvetica Neue Light"/>
        <w:noProof/>
      </w:rPr>
      <w:t>7</w:t>
    </w:r>
    <w:r w:rsidRPr="00AA1314">
      <w:rPr>
        <w:rStyle w:val="PageNumber"/>
        <w:rFonts w:ascii="Helvetica Neue Light" w:hAnsi="Helvetica Neue Light"/>
      </w:rPr>
      <w:fldChar w:fldCharType="end"/>
    </w:r>
    <w:r w:rsidRPr="00AA1314">
      <w:rPr>
        <w:rStyle w:val="PageNumber"/>
        <w:rFonts w:ascii="Helvetica Neue Light" w:hAnsi="Helvetica Neue Light"/>
      </w:rPr>
      <w:t xml:space="preserve"> pages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7B7AF" w14:textId="77777777" w:rsidR="00EF5071" w:rsidRDefault="00EF5071">
      <w:pPr>
        <w:spacing w:after="0" w:line="240" w:lineRule="auto"/>
      </w:pPr>
      <w:r>
        <w:separator/>
      </w:r>
    </w:p>
  </w:footnote>
  <w:footnote w:type="continuationSeparator" w:id="0">
    <w:p w14:paraId="646F9E18" w14:textId="77777777" w:rsidR="00EF5071" w:rsidRDefault="00EF50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0FC42" w14:textId="167A90BB" w:rsidR="00916FDB" w:rsidRPr="00AA1314" w:rsidRDefault="00916FDB" w:rsidP="000230CB">
    <w:pPr>
      <w:pStyle w:val="Header"/>
      <w:pBdr>
        <w:bottom w:val="single" w:sz="4" w:space="6" w:color="auto"/>
      </w:pBdr>
      <w:rPr>
        <w:rFonts w:ascii="Helvetica Neue Thin" w:hAnsi="Helvetica Neue Thin"/>
      </w:rPr>
    </w:pPr>
    <w:r w:rsidRPr="00AA1314">
      <w:rPr>
        <w:rFonts w:ascii="Helvetica Neue Thin" w:hAnsi="Helvetica Neue Thin"/>
      </w:rPr>
      <w:t>Laboratoire GRX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A57F" w14:textId="070FF46F" w:rsidR="00916FDB" w:rsidRPr="00B770A1" w:rsidRDefault="00916FDB" w:rsidP="007F4675">
    <w:pPr>
      <w:pStyle w:val="Header"/>
      <w:pBdr>
        <w:bottom w:val="single" w:sz="4" w:space="6" w:color="auto"/>
      </w:pBdr>
      <w:tabs>
        <w:tab w:val="clear" w:pos="8640"/>
        <w:tab w:val="right" w:pos="9639"/>
      </w:tabs>
      <w:rPr>
        <w:lang w:val="fr-CH"/>
      </w:rPr>
    </w:pPr>
    <w:r>
      <w:rPr>
        <w:lang w:val="fr-CH"/>
      </w:rPr>
      <w:tab/>
    </w:r>
    <w:r>
      <w:rPr>
        <w:lang w:val="fr-CH"/>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14777" w14:textId="77777777" w:rsidR="00916FDB" w:rsidRDefault="00916FDB" w:rsidP="00356C98">
    <w:pPr>
      <w:pStyle w:val="Header"/>
      <w:ind w:left="5760"/>
    </w:pPr>
  </w:p>
  <w:p w14:paraId="47EF51FC" w14:textId="77777777" w:rsidR="00916FDB" w:rsidRDefault="00916FDB" w:rsidP="00356C98">
    <w:pPr>
      <w:pStyle w:val="Header"/>
      <w:ind w:left="5760"/>
    </w:pPr>
  </w:p>
  <w:p w14:paraId="5BF39452" w14:textId="22E0E409" w:rsidR="00916FDB" w:rsidRDefault="00916FDB" w:rsidP="00356C98">
    <w:pPr>
      <w:pStyle w:val="Header"/>
      <w:ind w:left="5760"/>
    </w:pPr>
    <w:r>
      <w:rPr>
        <w:noProof/>
        <w:lang w:val="en-US"/>
      </w:rPr>
      <w:drawing>
        <wp:inline distT="0" distB="0" distL="0" distR="0" wp14:anchorId="1700278C" wp14:editId="10FE198A">
          <wp:extent cx="2825149" cy="593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VD_Logo RVB-2014.jpg"/>
                  <pic:cNvPicPr/>
                </pic:nvPicPr>
                <pic:blipFill>
                  <a:blip r:embed="rId1">
                    <a:extLst>
                      <a:ext uri="{28A0092B-C50C-407E-A947-70E740481C1C}">
                        <a14:useLocalDpi xmlns:a14="http://schemas.microsoft.com/office/drawing/2010/main" val="0"/>
                      </a:ext>
                    </a:extLst>
                  </a:blip>
                  <a:stretch>
                    <a:fillRect/>
                  </a:stretch>
                </pic:blipFill>
                <pic:spPr>
                  <a:xfrm>
                    <a:off x="0" y="0"/>
                    <a:ext cx="2826508" cy="593375"/>
                  </a:xfrm>
                  <a:prstGeom prst="rect">
                    <a:avLst/>
                  </a:prstGeom>
                </pic:spPr>
              </pic:pic>
            </a:graphicData>
          </a:graphic>
        </wp:inline>
      </w:drawing>
    </w:r>
    <w:r>
      <w:tab/>
    </w:r>
    <w:r>
      <w:tab/>
    </w:r>
  </w:p>
  <w:p w14:paraId="2A8DFCFC" w14:textId="77777777" w:rsidR="00916FDB" w:rsidRDefault="00916F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089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6A447A"/>
    <w:lvl w:ilvl="0">
      <w:start w:val="1"/>
      <w:numFmt w:val="decimal"/>
      <w:lvlText w:val="%1."/>
      <w:lvlJc w:val="left"/>
      <w:pPr>
        <w:tabs>
          <w:tab w:val="num" w:pos="1492"/>
        </w:tabs>
        <w:ind w:left="1492" w:hanging="360"/>
      </w:pPr>
    </w:lvl>
  </w:abstractNum>
  <w:abstractNum w:abstractNumId="2">
    <w:nsid w:val="FFFFFF7F"/>
    <w:multiLevelType w:val="singleLevel"/>
    <w:tmpl w:val="67DAB0DE"/>
    <w:lvl w:ilvl="0">
      <w:start w:val="1"/>
      <w:numFmt w:val="decimal"/>
      <w:lvlText w:val="%1."/>
      <w:lvlJc w:val="left"/>
      <w:pPr>
        <w:tabs>
          <w:tab w:val="num" w:pos="643"/>
        </w:tabs>
        <w:ind w:left="643" w:hanging="360"/>
      </w:pPr>
    </w:lvl>
  </w:abstractNum>
  <w:abstractNum w:abstractNumId="3">
    <w:nsid w:val="055E12BA"/>
    <w:multiLevelType w:val="hybridMultilevel"/>
    <w:tmpl w:val="F992E07E"/>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E712D0E"/>
    <w:multiLevelType w:val="hybridMultilevel"/>
    <w:tmpl w:val="07F6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13444"/>
    <w:multiLevelType w:val="hybridMultilevel"/>
    <w:tmpl w:val="A7DAE962"/>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9046131"/>
    <w:multiLevelType w:val="hybridMultilevel"/>
    <w:tmpl w:val="ED5C7602"/>
    <w:lvl w:ilvl="0" w:tplc="C802947A">
      <w:start w:val="1"/>
      <w:numFmt w:val="decimal"/>
      <w:lvlText w:val="%1."/>
      <w:lvlJc w:val="left"/>
      <w:pPr>
        <w:ind w:left="720" w:hanging="360"/>
      </w:pPr>
      <w:rPr>
        <w:rFonts w:hint="default"/>
        <w:b/>
        <w:sz w:val="22"/>
        <w:szCs w:val="22"/>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2C9D2C93"/>
    <w:multiLevelType w:val="hybridMultilevel"/>
    <w:tmpl w:val="75F003B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E547F7C"/>
    <w:multiLevelType w:val="hybridMultilevel"/>
    <w:tmpl w:val="F6085A7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350A0EC5"/>
    <w:multiLevelType w:val="multilevel"/>
    <w:tmpl w:val="8C10EC0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45616353"/>
    <w:multiLevelType w:val="hybridMultilevel"/>
    <w:tmpl w:val="76A07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3733F1"/>
    <w:multiLevelType w:val="hybridMultilevel"/>
    <w:tmpl w:val="4D620880"/>
    <w:lvl w:ilvl="0" w:tplc="C802947A">
      <w:start w:val="1"/>
      <w:numFmt w:val="decimal"/>
      <w:lvlText w:val="%1."/>
      <w:lvlJc w:val="left"/>
      <w:pPr>
        <w:ind w:left="720" w:hanging="360"/>
      </w:pPr>
      <w:rPr>
        <w:rFonts w:hint="default"/>
        <w:b/>
        <w:sz w:val="22"/>
        <w:szCs w:val="22"/>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5DF26879"/>
    <w:multiLevelType w:val="hybridMultilevel"/>
    <w:tmpl w:val="545A8B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61B51D1C"/>
    <w:multiLevelType w:val="hybridMultilevel"/>
    <w:tmpl w:val="F6E8E3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66290804"/>
    <w:multiLevelType w:val="hybridMultilevel"/>
    <w:tmpl w:val="498836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B50AF6"/>
    <w:multiLevelType w:val="hybridMultilevel"/>
    <w:tmpl w:val="77E27978"/>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74BE6F8C"/>
    <w:multiLevelType w:val="hybridMultilevel"/>
    <w:tmpl w:val="9D987B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13"/>
  </w:num>
  <w:num w:numId="5">
    <w:abstractNumId w:val="7"/>
  </w:num>
  <w:num w:numId="6">
    <w:abstractNumId w:val="3"/>
  </w:num>
  <w:num w:numId="7">
    <w:abstractNumId w:val="12"/>
  </w:num>
  <w:num w:numId="8">
    <w:abstractNumId w:val="11"/>
  </w:num>
  <w:num w:numId="9">
    <w:abstractNumId w:val="16"/>
  </w:num>
  <w:num w:numId="10">
    <w:abstractNumId w:val="8"/>
  </w:num>
  <w:num w:numId="11">
    <w:abstractNumId w:val="9"/>
  </w:num>
  <w:num w:numId="12">
    <w:abstractNumId w:val="9"/>
  </w:num>
  <w:num w:numId="13">
    <w:abstractNumId w:val="5"/>
  </w:num>
  <w:num w:numId="14">
    <w:abstractNumId w:val="15"/>
  </w:num>
  <w:num w:numId="15">
    <w:abstractNumId w:val="2"/>
  </w:num>
  <w:num w:numId="16">
    <w:abstractNumId w:val="1"/>
  </w:num>
  <w:num w:numId="17">
    <w:abstractNumId w:val="0"/>
  </w:num>
  <w:num w:numId="18">
    <w:abstractNumId w:val="6"/>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CB"/>
    <w:rsid w:val="000111B3"/>
    <w:rsid w:val="00013B8A"/>
    <w:rsid w:val="00014C3C"/>
    <w:rsid w:val="00016252"/>
    <w:rsid w:val="000215A4"/>
    <w:rsid w:val="000230CB"/>
    <w:rsid w:val="00026896"/>
    <w:rsid w:val="00054DDC"/>
    <w:rsid w:val="00062FF4"/>
    <w:rsid w:val="00087325"/>
    <w:rsid w:val="00096204"/>
    <w:rsid w:val="000B1A2A"/>
    <w:rsid w:val="00112271"/>
    <w:rsid w:val="0011320D"/>
    <w:rsid w:val="001139ED"/>
    <w:rsid w:val="001166ED"/>
    <w:rsid w:val="00127EB1"/>
    <w:rsid w:val="001510A7"/>
    <w:rsid w:val="00180D6C"/>
    <w:rsid w:val="00182BE8"/>
    <w:rsid w:val="001A7607"/>
    <w:rsid w:val="001C2162"/>
    <w:rsid w:val="00201B2D"/>
    <w:rsid w:val="0020661B"/>
    <w:rsid w:val="00227B34"/>
    <w:rsid w:val="002347B4"/>
    <w:rsid w:val="00237ADB"/>
    <w:rsid w:val="00261F77"/>
    <w:rsid w:val="002679C8"/>
    <w:rsid w:val="002A661B"/>
    <w:rsid w:val="002B0298"/>
    <w:rsid w:val="002C11CC"/>
    <w:rsid w:val="002E24F4"/>
    <w:rsid w:val="002E716F"/>
    <w:rsid w:val="003101EB"/>
    <w:rsid w:val="00313DF1"/>
    <w:rsid w:val="00313F7D"/>
    <w:rsid w:val="00323A63"/>
    <w:rsid w:val="00325B34"/>
    <w:rsid w:val="003412CC"/>
    <w:rsid w:val="003424D6"/>
    <w:rsid w:val="003506E8"/>
    <w:rsid w:val="00356C98"/>
    <w:rsid w:val="003968CD"/>
    <w:rsid w:val="003B4EE1"/>
    <w:rsid w:val="003F6DA2"/>
    <w:rsid w:val="00402313"/>
    <w:rsid w:val="0041673C"/>
    <w:rsid w:val="004168C5"/>
    <w:rsid w:val="00450DC9"/>
    <w:rsid w:val="00455B63"/>
    <w:rsid w:val="0046003F"/>
    <w:rsid w:val="00477037"/>
    <w:rsid w:val="004838A1"/>
    <w:rsid w:val="004B1C41"/>
    <w:rsid w:val="004C0D79"/>
    <w:rsid w:val="004D4E8A"/>
    <w:rsid w:val="005054CA"/>
    <w:rsid w:val="005139E3"/>
    <w:rsid w:val="00516BBC"/>
    <w:rsid w:val="0052434B"/>
    <w:rsid w:val="00532EE0"/>
    <w:rsid w:val="00543B32"/>
    <w:rsid w:val="005513DC"/>
    <w:rsid w:val="00570558"/>
    <w:rsid w:val="00571B4E"/>
    <w:rsid w:val="005862BE"/>
    <w:rsid w:val="005900F8"/>
    <w:rsid w:val="00596D14"/>
    <w:rsid w:val="005A0036"/>
    <w:rsid w:val="005B5C40"/>
    <w:rsid w:val="005D4F82"/>
    <w:rsid w:val="005D73A0"/>
    <w:rsid w:val="005E4076"/>
    <w:rsid w:val="005F1767"/>
    <w:rsid w:val="00601EE1"/>
    <w:rsid w:val="00612A32"/>
    <w:rsid w:val="006143AF"/>
    <w:rsid w:val="006217BA"/>
    <w:rsid w:val="00623150"/>
    <w:rsid w:val="00634DF3"/>
    <w:rsid w:val="00640200"/>
    <w:rsid w:val="006423EC"/>
    <w:rsid w:val="00666085"/>
    <w:rsid w:val="0067050F"/>
    <w:rsid w:val="006727C1"/>
    <w:rsid w:val="00694625"/>
    <w:rsid w:val="006969D7"/>
    <w:rsid w:val="00696C48"/>
    <w:rsid w:val="006A7C4C"/>
    <w:rsid w:val="006A7E39"/>
    <w:rsid w:val="006C2987"/>
    <w:rsid w:val="006D152D"/>
    <w:rsid w:val="006D4CAB"/>
    <w:rsid w:val="006E1A5E"/>
    <w:rsid w:val="006F0041"/>
    <w:rsid w:val="006F3D73"/>
    <w:rsid w:val="0070538E"/>
    <w:rsid w:val="00717814"/>
    <w:rsid w:val="00726EA9"/>
    <w:rsid w:val="0073601F"/>
    <w:rsid w:val="00736911"/>
    <w:rsid w:val="00744255"/>
    <w:rsid w:val="00753040"/>
    <w:rsid w:val="00771333"/>
    <w:rsid w:val="00785CA7"/>
    <w:rsid w:val="00791129"/>
    <w:rsid w:val="007A15C4"/>
    <w:rsid w:val="007A7278"/>
    <w:rsid w:val="007B3B3D"/>
    <w:rsid w:val="007C2232"/>
    <w:rsid w:val="007C39D6"/>
    <w:rsid w:val="007D40B9"/>
    <w:rsid w:val="007D6BCC"/>
    <w:rsid w:val="007E0D8C"/>
    <w:rsid w:val="007E44D7"/>
    <w:rsid w:val="007F4675"/>
    <w:rsid w:val="00801296"/>
    <w:rsid w:val="00802682"/>
    <w:rsid w:val="00822494"/>
    <w:rsid w:val="00825E43"/>
    <w:rsid w:val="00833D2B"/>
    <w:rsid w:val="00835DF0"/>
    <w:rsid w:val="00840BFE"/>
    <w:rsid w:val="00851B92"/>
    <w:rsid w:val="00855F96"/>
    <w:rsid w:val="008A2A54"/>
    <w:rsid w:val="008B77B8"/>
    <w:rsid w:val="008C1C7C"/>
    <w:rsid w:val="008C3AF1"/>
    <w:rsid w:val="008D285A"/>
    <w:rsid w:val="008D41D7"/>
    <w:rsid w:val="00904D1D"/>
    <w:rsid w:val="009160CD"/>
    <w:rsid w:val="00916FDB"/>
    <w:rsid w:val="00925611"/>
    <w:rsid w:val="009460BD"/>
    <w:rsid w:val="0095415D"/>
    <w:rsid w:val="00977151"/>
    <w:rsid w:val="009A3B6F"/>
    <w:rsid w:val="009A3CCB"/>
    <w:rsid w:val="009B4710"/>
    <w:rsid w:val="009C6B8E"/>
    <w:rsid w:val="009C770D"/>
    <w:rsid w:val="009D7A98"/>
    <w:rsid w:val="009E56D4"/>
    <w:rsid w:val="009E5F6F"/>
    <w:rsid w:val="009E6260"/>
    <w:rsid w:val="009F6249"/>
    <w:rsid w:val="00A013A3"/>
    <w:rsid w:val="00A14F62"/>
    <w:rsid w:val="00A20D0D"/>
    <w:rsid w:val="00A252B6"/>
    <w:rsid w:val="00A32F18"/>
    <w:rsid w:val="00A43A76"/>
    <w:rsid w:val="00A44D2E"/>
    <w:rsid w:val="00A5380F"/>
    <w:rsid w:val="00A619BE"/>
    <w:rsid w:val="00A767A8"/>
    <w:rsid w:val="00A80EE2"/>
    <w:rsid w:val="00A82AC7"/>
    <w:rsid w:val="00A97BA6"/>
    <w:rsid w:val="00AA1314"/>
    <w:rsid w:val="00AA3A4C"/>
    <w:rsid w:val="00B041DA"/>
    <w:rsid w:val="00B14F00"/>
    <w:rsid w:val="00B21E33"/>
    <w:rsid w:val="00B40C28"/>
    <w:rsid w:val="00B7617B"/>
    <w:rsid w:val="00B77EA8"/>
    <w:rsid w:val="00B8135F"/>
    <w:rsid w:val="00B90446"/>
    <w:rsid w:val="00B96F1B"/>
    <w:rsid w:val="00BA4968"/>
    <w:rsid w:val="00BA71CA"/>
    <w:rsid w:val="00BB400D"/>
    <w:rsid w:val="00BB4198"/>
    <w:rsid w:val="00BC4960"/>
    <w:rsid w:val="00BC5E33"/>
    <w:rsid w:val="00BC74BA"/>
    <w:rsid w:val="00BD6E88"/>
    <w:rsid w:val="00BE3048"/>
    <w:rsid w:val="00BE4799"/>
    <w:rsid w:val="00BF3AF1"/>
    <w:rsid w:val="00C06519"/>
    <w:rsid w:val="00C24A4A"/>
    <w:rsid w:val="00C264C8"/>
    <w:rsid w:val="00C3029C"/>
    <w:rsid w:val="00C3553B"/>
    <w:rsid w:val="00C37ABE"/>
    <w:rsid w:val="00C533F7"/>
    <w:rsid w:val="00C623C1"/>
    <w:rsid w:val="00C6357A"/>
    <w:rsid w:val="00C63856"/>
    <w:rsid w:val="00C82230"/>
    <w:rsid w:val="00CA242E"/>
    <w:rsid w:val="00CA2F14"/>
    <w:rsid w:val="00CB7559"/>
    <w:rsid w:val="00CC6CB3"/>
    <w:rsid w:val="00CD0AFA"/>
    <w:rsid w:val="00CD5823"/>
    <w:rsid w:val="00CE5934"/>
    <w:rsid w:val="00CE7C1D"/>
    <w:rsid w:val="00CF578A"/>
    <w:rsid w:val="00D11582"/>
    <w:rsid w:val="00D27037"/>
    <w:rsid w:val="00D3398F"/>
    <w:rsid w:val="00D3713B"/>
    <w:rsid w:val="00D44B2A"/>
    <w:rsid w:val="00D53FC1"/>
    <w:rsid w:val="00D57E89"/>
    <w:rsid w:val="00D72B0A"/>
    <w:rsid w:val="00D73DC4"/>
    <w:rsid w:val="00D76144"/>
    <w:rsid w:val="00DA432A"/>
    <w:rsid w:val="00DB27FB"/>
    <w:rsid w:val="00DB7C00"/>
    <w:rsid w:val="00DC50F0"/>
    <w:rsid w:val="00DC6F9A"/>
    <w:rsid w:val="00E03536"/>
    <w:rsid w:val="00E329A4"/>
    <w:rsid w:val="00E36C2F"/>
    <w:rsid w:val="00E417E4"/>
    <w:rsid w:val="00E45289"/>
    <w:rsid w:val="00E60DA5"/>
    <w:rsid w:val="00E70313"/>
    <w:rsid w:val="00E9485B"/>
    <w:rsid w:val="00EA20DC"/>
    <w:rsid w:val="00EA28C0"/>
    <w:rsid w:val="00EA778E"/>
    <w:rsid w:val="00EA7F2B"/>
    <w:rsid w:val="00EB5CC5"/>
    <w:rsid w:val="00EC0C4F"/>
    <w:rsid w:val="00EC574D"/>
    <w:rsid w:val="00ED2E4F"/>
    <w:rsid w:val="00EF5071"/>
    <w:rsid w:val="00EF7977"/>
    <w:rsid w:val="00F125C7"/>
    <w:rsid w:val="00F2416D"/>
    <w:rsid w:val="00F274E4"/>
    <w:rsid w:val="00F323B5"/>
    <w:rsid w:val="00F32D0F"/>
    <w:rsid w:val="00F41241"/>
    <w:rsid w:val="00F474D1"/>
    <w:rsid w:val="00F50172"/>
    <w:rsid w:val="00F578B2"/>
    <w:rsid w:val="00F70168"/>
    <w:rsid w:val="00F75FE5"/>
    <w:rsid w:val="00F9639C"/>
    <w:rsid w:val="00FC4942"/>
    <w:rsid w:val="00FD48E7"/>
    <w:rsid w:val="00FD78BE"/>
    <w:rsid w:val="00FE25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735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F7599"/>
    <w:pPr>
      <w:spacing w:after="120" w:line="360" w:lineRule="auto"/>
      <w:jc w:val="both"/>
    </w:pPr>
    <w:rPr>
      <w:rFonts w:ascii="Verdana" w:hAnsi="Verdana"/>
      <w:sz w:val="22"/>
      <w:lang w:val="fr-FR"/>
    </w:rPr>
  </w:style>
  <w:style w:type="paragraph" w:styleId="Heading1">
    <w:name w:val="heading 1"/>
    <w:basedOn w:val="Normal"/>
    <w:next w:val="Normal"/>
    <w:link w:val="Heading1Char"/>
    <w:uiPriority w:val="9"/>
    <w:qFormat/>
    <w:rsid w:val="00AA7F9C"/>
    <w:pPr>
      <w:keepNext/>
      <w:keepLines/>
      <w:numPr>
        <w:numId w:val="1"/>
      </w:numPr>
      <w:spacing w:before="480" w:after="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7F9C"/>
    <w:pPr>
      <w:keepNext/>
      <w:keepLines/>
      <w:numPr>
        <w:ilvl w:val="1"/>
        <w:numId w:val="1"/>
      </w:numPr>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AA7F9C"/>
    <w:pPr>
      <w:keepNext/>
      <w:keepLines/>
      <w:numPr>
        <w:ilvl w:val="2"/>
        <w:numId w:val="1"/>
      </w:numPr>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AA7F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7F9C"/>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AA7F9C"/>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AA7F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7F9C"/>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AA7F9C"/>
    <w:pPr>
      <w:keepNext/>
      <w:keepLines/>
      <w:numPr>
        <w:ilvl w:val="8"/>
        <w:numId w:val="1"/>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FA"/>
    <w:pPr>
      <w:ind w:left="720"/>
      <w:contextualSpacing/>
    </w:pPr>
  </w:style>
  <w:style w:type="character" w:customStyle="1" w:styleId="Heading1Char">
    <w:name w:val="Heading 1 Char"/>
    <w:basedOn w:val="DefaultParagraphFont"/>
    <w:link w:val="Heading1"/>
    <w:uiPriority w:val="9"/>
    <w:rsid w:val="00AA7F9C"/>
    <w:rPr>
      <w:rFonts w:ascii="Verdana" w:eastAsiaTheme="majorEastAsia" w:hAnsi="Verdana" w:cstheme="majorBidi"/>
      <w:b/>
      <w:bCs/>
      <w:color w:val="345A8A" w:themeColor="accent1" w:themeShade="B5"/>
      <w:sz w:val="32"/>
      <w:szCs w:val="32"/>
      <w:lang w:val="fr-FR"/>
    </w:rPr>
  </w:style>
  <w:style w:type="character" w:customStyle="1" w:styleId="Heading2Char">
    <w:name w:val="Heading 2 Char"/>
    <w:basedOn w:val="DefaultParagraphFont"/>
    <w:link w:val="Heading2"/>
    <w:uiPriority w:val="9"/>
    <w:rsid w:val="00AA7F9C"/>
    <w:rPr>
      <w:rFonts w:ascii="Verdana" w:eastAsiaTheme="majorEastAsia" w:hAnsi="Verdana" w:cstheme="majorBidi"/>
      <w:b/>
      <w:bCs/>
      <w:color w:val="4F81BD" w:themeColor="accent1"/>
      <w:sz w:val="28"/>
      <w:szCs w:val="26"/>
      <w:lang w:val="fr-FR"/>
    </w:rPr>
  </w:style>
  <w:style w:type="character" w:customStyle="1" w:styleId="Heading3Char">
    <w:name w:val="Heading 3 Char"/>
    <w:basedOn w:val="DefaultParagraphFont"/>
    <w:link w:val="Heading3"/>
    <w:uiPriority w:val="9"/>
    <w:rsid w:val="00AA7F9C"/>
    <w:rPr>
      <w:rFonts w:ascii="Verdana" w:eastAsiaTheme="majorEastAsia" w:hAnsi="Verdana" w:cstheme="majorBidi"/>
      <w:b/>
      <w:bCs/>
      <w:color w:val="4F81BD" w:themeColor="accent1"/>
      <w:lang w:val="fr-FR"/>
    </w:rPr>
  </w:style>
  <w:style w:type="character" w:customStyle="1" w:styleId="Heading4Char">
    <w:name w:val="Heading 4 Char"/>
    <w:basedOn w:val="DefaultParagraphFont"/>
    <w:link w:val="Heading4"/>
    <w:uiPriority w:val="9"/>
    <w:rsid w:val="00AA7F9C"/>
    <w:rPr>
      <w:rFonts w:asciiTheme="majorHAnsi" w:eastAsiaTheme="majorEastAsia" w:hAnsiTheme="majorHAnsi" w:cstheme="majorBidi"/>
      <w:b/>
      <w:bCs/>
      <w:i/>
      <w:iCs/>
      <w:color w:val="4F81BD" w:themeColor="accent1"/>
      <w:sz w:val="22"/>
      <w:lang w:val="fr-FR"/>
    </w:rPr>
  </w:style>
  <w:style w:type="character" w:customStyle="1" w:styleId="Heading5Char">
    <w:name w:val="Heading 5 Char"/>
    <w:basedOn w:val="DefaultParagraphFont"/>
    <w:link w:val="Heading5"/>
    <w:uiPriority w:val="9"/>
    <w:rsid w:val="00AA7F9C"/>
    <w:rPr>
      <w:rFonts w:asciiTheme="majorHAnsi" w:eastAsiaTheme="majorEastAsia" w:hAnsiTheme="majorHAnsi" w:cstheme="majorBidi"/>
      <w:color w:val="244061" w:themeColor="accent1" w:themeShade="80"/>
      <w:sz w:val="22"/>
      <w:lang w:val="fr-FR"/>
    </w:rPr>
  </w:style>
  <w:style w:type="character" w:customStyle="1" w:styleId="Code">
    <w:name w:val="Code"/>
    <w:basedOn w:val="DefaultParagraphFont"/>
    <w:rsid w:val="004F7599"/>
    <w:rPr>
      <w:rFonts w:ascii="Lucida Console" w:hAnsi="Lucida Console"/>
      <w:i/>
      <w:noProof/>
      <w:sz w:val="20"/>
      <w:lang w:val="zu-ZA"/>
    </w:rPr>
  </w:style>
  <w:style w:type="paragraph" w:customStyle="1" w:styleId="Codelisting">
    <w:name w:val="Code listing"/>
    <w:basedOn w:val="Normal"/>
    <w:autoRedefine/>
    <w:rsid w:val="00493796"/>
    <w:pPr>
      <w:pBdr>
        <w:top w:val="single" w:sz="4" w:space="1" w:color="auto"/>
        <w:left w:val="single" w:sz="4" w:space="4" w:color="auto"/>
        <w:bottom w:val="single" w:sz="4" w:space="1" w:color="auto"/>
        <w:right w:val="single" w:sz="4" w:space="4" w:color="auto"/>
      </w:pBdr>
      <w:shd w:val="clear" w:color="auto" w:fill="EAEAEA"/>
      <w:tabs>
        <w:tab w:val="left" w:pos="284"/>
        <w:tab w:val="left" w:pos="567"/>
        <w:tab w:val="left" w:pos="851"/>
        <w:tab w:val="left" w:pos="1134"/>
        <w:tab w:val="left" w:pos="1418"/>
        <w:tab w:val="left" w:pos="1701"/>
      </w:tabs>
      <w:spacing w:after="240" w:line="240" w:lineRule="exact"/>
      <w:ind w:left="284"/>
      <w:contextualSpacing/>
      <w:jc w:val="left"/>
    </w:pPr>
    <w:rPr>
      <w:rFonts w:ascii="Lucida Console" w:eastAsia="Times New Roman" w:hAnsi="Lucida Console" w:cs="Times New Roman"/>
      <w:szCs w:val="22"/>
      <w:lang w:val="en-US"/>
    </w:rPr>
  </w:style>
  <w:style w:type="paragraph" w:customStyle="1" w:styleId="Codeuserinput">
    <w:name w:val="Code user input"/>
    <w:basedOn w:val="Codelisting"/>
    <w:next w:val="Codelisting"/>
    <w:rsid w:val="00090CAB"/>
    <w:rPr>
      <w:b/>
      <w:i/>
    </w:rPr>
  </w:style>
  <w:style w:type="paragraph" w:customStyle="1" w:styleId="Description">
    <w:name w:val="Description"/>
    <w:basedOn w:val="Normal"/>
    <w:autoRedefine/>
    <w:rsid w:val="00090CAB"/>
    <w:pPr>
      <w:tabs>
        <w:tab w:val="left" w:pos="284"/>
        <w:tab w:val="left" w:pos="567"/>
        <w:tab w:val="left" w:pos="851"/>
        <w:tab w:val="left" w:pos="1134"/>
        <w:tab w:val="left" w:pos="1418"/>
        <w:tab w:val="left" w:pos="1701"/>
      </w:tabs>
      <w:ind w:left="567" w:hanging="567"/>
    </w:pPr>
    <w:rPr>
      <w:rFonts w:eastAsia="Times New Roman" w:cs="Times New Roman"/>
      <w:szCs w:val="22"/>
      <w:lang w:val="fr-CH"/>
    </w:rPr>
  </w:style>
  <w:style w:type="character" w:customStyle="1" w:styleId="Descriptionkey">
    <w:name w:val="Description key"/>
    <w:basedOn w:val="DefaultParagraphFont"/>
    <w:rsid w:val="00090CAB"/>
    <w:rPr>
      <w:b/>
    </w:rPr>
  </w:style>
  <w:style w:type="character" w:styleId="Emphasis">
    <w:name w:val="Emphasis"/>
    <w:basedOn w:val="DefaultParagraphFont"/>
    <w:rsid w:val="00090CAB"/>
    <w:rPr>
      <w:b/>
      <w:iCs/>
    </w:rPr>
  </w:style>
  <w:style w:type="character" w:customStyle="1" w:styleId="Foreign">
    <w:name w:val="Foreign"/>
    <w:basedOn w:val="DefaultParagraphFont"/>
    <w:rsid w:val="00090CAB"/>
    <w:rPr>
      <w:i/>
      <w:noProof/>
      <w:lang w:val="en-US"/>
    </w:rPr>
  </w:style>
  <w:style w:type="character" w:customStyle="1" w:styleId="Pathname">
    <w:name w:val="Path name"/>
    <w:basedOn w:val="Code"/>
    <w:rsid w:val="00090CAB"/>
    <w:rPr>
      <w:rFonts w:ascii="Lucida Console" w:hAnsi="Lucida Console"/>
      <w:i/>
      <w:noProof/>
      <w:sz w:val="20"/>
      <w:lang w:val="zu-ZA"/>
    </w:rPr>
  </w:style>
  <w:style w:type="paragraph" w:styleId="Header">
    <w:name w:val="header"/>
    <w:basedOn w:val="Normal"/>
    <w:link w:val="HeaderChar"/>
    <w:uiPriority w:val="99"/>
    <w:semiHidden/>
    <w:unhideWhenUsed/>
    <w:rsid w:val="005C25E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C25EA"/>
    <w:rPr>
      <w:rFonts w:ascii="Verdana" w:hAnsi="Verdana"/>
      <w:sz w:val="22"/>
    </w:rPr>
  </w:style>
  <w:style w:type="paragraph" w:customStyle="1" w:styleId="Headingparagraph">
    <w:name w:val="Heading paragraph"/>
    <w:basedOn w:val="Normal"/>
    <w:qFormat/>
    <w:rsid w:val="00452162"/>
    <w:pPr>
      <w:keepNext/>
      <w:spacing w:before="240"/>
    </w:pPr>
    <w:rPr>
      <w:b/>
    </w:rPr>
  </w:style>
  <w:style w:type="paragraph" w:styleId="Title">
    <w:name w:val="Title"/>
    <w:basedOn w:val="Normal"/>
    <w:next w:val="Normal"/>
    <w:link w:val="TitleChar"/>
    <w:uiPriority w:val="10"/>
    <w:qFormat/>
    <w:rsid w:val="00452162"/>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452162"/>
    <w:rPr>
      <w:rFonts w:asciiTheme="majorHAnsi" w:eastAsiaTheme="majorEastAsia" w:hAnsiTheme="majorHAnsi" w:cstheme="majorBidi"/>
      <w:color w:val="183A63" w:themeColor="text2" w:themeShade="CC"/>
      <w:spacing w:val="5"/>
      <w:kern w:val="28"/>
      <w:sz w:val="52"/>
      <w:szCs w:val="52"/>
    </w:rPr>
  </w:style>
  <w:style w:type="paragraph" w:styleId="Subtitle">
    <w:name w:val="Subtitle"/>
    <w:basedOn w:val="Normal"/>
    <w:next w:val="Normal"/>
    <w:link w:val="SubtitleChar"/>
    <w:uiPriority w:val="11"/>
    <w:qFormat/>
    <w:rsid w:val="002B1CFB"/>
    <w:pPr>
      <w:numPr>
        <w:ilvl w:val="1"/>
      </w:numP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uiPriority w:val="11"/>
    <w:rsid w:val="002B1CFB"/>
    <w:rPr>
      <w:rFonts w:asciiTheme="majorHAnsi" w:eastAsiaTheme="majorEastAsia" w:hAnsiTheme="majorHAnsi" w:cstheme="majorBidi"/>
      <w:i/>
      <w:iCs/>
      <w:color w:val="4F81BD" w:themeColor="accent1"/>
      <w:spacing w:val="15"/>
      <w:sz w:val="32"/>
    </w:rPr>
  </w:style>
  <w:style w:type="paragraph" w:styleId="Caption">
    <w:name w:val="caption"/>
    <w:basedOn w:val="Normal"/>
    <w:next w:val="Normal"/>
    <w:uiPriority w:val="35"/>
    <w:unhideWhenUsed/>
    <w:qFormat/>
    <w:rsid w:val="00AA7F9C"/>
    <w:pPr>
      <w:spacing w:after="200" w:line="240" w:lineRule="auto"/>
      <w:jc w:val="center"/>
    </w:pPr>
    <w:rPr>
      <w:b/>
      <w:bCs/>
      <w:color w:val="4F81BD" w:themeColor="accent1"/>
      <w:sz w:val="18"/>
      <w:szCs w:val="18"/>
    </w:rPr>
  </w:style>
  <w:style w:type="character" w:customStyle="1" w:styleId="Heading6Char">
    <w:name w:val="Heading 6 Char"/>
    <w:basedOn w:val="DefaultParagraphFont"/>
    <w:link w:val="Heading6"/>
    <w:uiPriority w:val="9"/>
    <w:rsid w:val="00AA7F9C"/>
    <w:rPr>
      <w:rFonts w:asciiTheme="majorHAnsi" w:eastAsiaTheme="majorEastAsia" w:hAnsiTheme="majorHAnsi" w:cstheme="majorBidi"/>
      <w:i/>
      <w:iCs/>
      <w:color w:val="244061" w:themeColor="accent1" w:themeShade="80"/>
      <w:sz w:val="22"/>
      <w:lang w:val="fr-FR"/>
    </w:rPr>
  </w:style>
  <w:style w:type="character" w:customStyle="1" w:styleId="Heading7Char">
    <w:name w:val="Heading 7 Char"/>
    <w:basedOn w:val="DefaultParagraphFont"/>
    <w:link w:val="Heading7"/>
    <w:uiPriority w:val="9"/>
    <w:semiHidden/>
    <w:rsid w:val="00AA7F9C"/>
    <w:rPr>
      <w:rFonts w:asciiTheme="majorHAnsi" w:eastAsiaTheme="majorEastAsia" w:hAnsiTheme="majorHAnsi" w:cstheme="majorBidi"/>
      <w:i/>
      <w:iCs/>
      <w:color w:val="404040" w:themeColor="text1" w:themeTint="BF"/>
      <w:sz w:val="22"/>
      <w:lang w:val="fr-FR"/>
    </w:rPr>
  </w:style>
  <w:style w:type="character" w:customStyle="1" w:styleId="Heading8Char">
    <w:name w:val="Heading 8 Char"/>
    <w:basedOn w:val="DefaultParagraphFont"/>
    <w:link w:val="Heading8"/>
    <w:uiPriority w:val="9"/>
    <w:semiHidden/>
    <w:rsid w:val="00AA7F9C"/>
    <w:rPr>
      <w:rFonts w:asciiTheme="majorHAnsi" w:eastAsiaTheme="majorEastAsia" w:hAnsiTheme="majorHAnsi" w:cstheme="majorBidi"/>
      <w:color w:val="363636" w:themeColor="text1" w:themeTint="C9"/>
      <w:sz w:val="20"/>
      <w:szCs w:val="20"/>
      <w:lang w:val="fr-FR"/>
    </w:rPr>
  </w:style>
  <w:style w:type="character" w:customStyle="1" w:styleId="Heading9Char">
    <w:name w:val="Heading 9 Char"/>
    <w:basedOn w:val="DefaultParagraphFont"/>
    <w:link w:val="Heading9"/>
    <w:uiPriority w:val="9"/>
    <w:semiHidden/>
    <w:rsid w:val="00AA7F9C"/>
    <w:rPr>
      <w:rFonts w:asciiTheme="majorHAnsi" w:eastAsiaTheme="majorEastAsia" w:hAnsiTheme="majorHAnsi" w:cstheme="majorBidi"/>
      <w:i/>
      <w:iCs/>
      <w:color w:val="363636" w:themeColor="text1" w:themeTint="C9"/>
      <w:sz w:val="20"/>
      <w:szCs w:val="20"/>
      <w:lang w:val="fr-FR"/>
    </w:rPr>
  </w:style>
  <w:style w:type="paragraph" w:styleId="Footer">
    <w:name w:val="footer"/>
    <w:basedOn w:val="Normal"/>
    <w:link w:val="FooterChar"/>
    <w:uiPriority w:val="99"/>
    <w:semiHidden/>
    <w:unhideWhenUsed/>
    <w:rsid w:val="005C25E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C25EA"/>
    <w:rPr>
      <w:rFonts w:ascii="Verdana" w:hAnsi="Verdana"/>
      <w:sz w:val="22"/>
    </w:rPr>
  </w:style>
  <w:style w:type="character" w:styleId="PageNumber">
    <w:name w:val="page number"/>
    <w:basedOn w:val="DefaultParagraphFont"/>
    <w:uiPriority w:val="99"/>
    <w:semiHidden/>
    <w:unhideWhenUsed/>
    <w:rsid w:val="00B770A1"/>
  </w:style>
  <w:style w:type="character" w:customStyle="1" w:styleId="Codelistingcommentcolor">
    <w:name w:val="Code listing comment color"/>
    <w:basedOn w:val="DefaultParagraphFont"/>
    <w:rsid w:val="00CA7F5C"/>
    <w:rPr>
      <w:i/>
      <w:color w:val="0000FF"/>
    </w:rPr>
  </w:style>
  <w:style w:type="character" w:customStyle="1" w:styleId="Codelistingkeyward">
    <w:name w:val="Code listing keyward"/>
    <w:basedOn w:val="DefaultParagraphFont"/>
    <w:rsid w:val="00CA7F5C"/>
    <w:rPr>
      <w:b/>
      <w:color w:val="FF0000"/>
    </w:rPr>
  </w:style>
  <w:style w:type="table" w:styleId="ColorfulGrid-Accent1">
    <w:name w:val="Colorful Grid Accent 1"/>
    <w:basedOn w:val="TableNormal"/>
    <w:uiPriority w:val="73"/>
    <w:rsid w:val="00EF0BBF"/>
    <w:pPr>
      <w:spacing w:after="0"/>
    </w:pPr>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ummary">
    <w:name w:val="Summary"/>
    <w:basedOn w:val="Normal"/>
    <w:next w:val="Heading1"/>
    <w:rsid w:val="00EF0BBF"/>
    <w:pPr>
      <w:spacing w:before="120" w:after="600" w:line="240" w:lineRule="auto"/>
      <w:ind w:left="567" w:right="567"/>
    </w:pPr>
    <w:rPr>
      <w:rFonts w:eastAsia="Times New Roman" w:cs="Times New Roman"/>
      <w:i/>
      <w:sz w:val="20"/>
      <w:szCs w:val="20"/>
      <w:lang w:val="en-US"/>
    </w:rPr>
  </w:style>
  <w:style w:type="paragraph" w:customStyle="1" w:styleId="Summaryheading">
    <w:name w:val="Summary heading"/>
    <w:basedOn w:val="Normal"/>
    <w:next w:val="Summary"/>
    <w:rsid w:val="00EF0BBF"/>
    <w:pPr>
      <w:spacing w:before="600" w:after="0" w:line="240" w:lineRule="auto"/>
      <w:ind w:left="567" w:right="567"/>
    </w:pPr>
    <w:rPr>
      <w:rFonts w:eastAsia="Times New Roman" w:cs="Times New Roman"/>
      <w:b/>
      <w:sz w:val="20"/>
      <w:szCs w:val="20"/>
      <w:lang w:val="en-US"/>
    </w:rPr>
  </w:style>
  <w:style w:type="paragraph" w:styleId="BalloonText">
    <w:name w:val="Balloon Text"/>
    <w:basedOn w:val="Normal"/>
    <w:link w:val="BalloonTextChar"/>
    <w:rsid w:val="00C533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533F7"/>
    <w:rPr>
      <w:rFonts w:ascii="Lucida Grande" w:hAnsi="Lucida Grande" w:cs="Lucida Grande"/>
      <w:sz w:val="18"/>
      <w:szCs w:val="18"/>
      <w:lang w:val="fr-FR"/>
    </w:rPr>
  </w:style>
  <w:style w:type="character" w:styleId="Hyperlink">
    <w:name w:val="Hyperlink"/>
    <w:basedOn w:val="DefaultParagraphFont"/>
    <w:uiPriority w:val="99"/>
    <w:rsid w:val="005054CA"/>
    <w:rPr>
      <w:color w:val="0000FF" w:themeColor="hyperlink"/>
      <w:u w:val="single"/>
    </w:rPr>
  </w:style>
  <w:style w:type="table" w:styleId="TableGrid">
    <w:name w:val="Table Grid"/>
    <w:basedOn w:val="TableNormal"/>
    <w:rsid w:val="002E24F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25E43"/>
    <w:rPr>
      <w:color w:val="800080" w:themeColor="followedHyperlink"/>
      <w:u w:val="single"/>
    </w:rPr>
  </w:style>
  <w:style w:type="paragraph" w:styleId="TOCHeading">
    <w:name w:val="TOC Heading"/>
    <w:basedOn w:val="Heading1"/>
    <w:next w:val="Normal"/>
    <w:uiPriority w:val="39"/>
    <w:unhideWhenUsed/>
    <w:qFormat/>
    <w:rsid w:val="00BC5E33"/>
    <w:pPr>
      <w:numPr>
        <w:numId w:val="0"/>
      </w:numPr>
      <w:spacing w:before="240" w:line="259" w:lineRule="auto"/>
      <w:jc w:val="left"/>
      <w:outlineLvl w:val="9"/>
    </w:pPr>
    <w:rPr>
      <w:rFonts w:asciiTheme="majorHAnsi" w:hAnsiTheme="majorHAnsi"/>
      <w:b w:val="0"/>
      <w:bCs w:val="0"/>
      <w:color w:val="365F91" w:themeColor="accent1" w:themeShade="BF"/>
      <w:lang w:val="en-US"/>
    </w:rPr>
  </w:style>
  <w:style w:type="paragraph" w:styleId="TOC2">
    <w:name w:val="toc 2"/>
    <w:basedOn w:val="Normal"/>
    <w:next w:val="Normal"/>
    <w:autoRedefine/>
    <w:uiPriority w:val="39"/>
    <w:unhideWhenUsed/>
    <w:rsid w:val="00BC5E33"/>
    <w:pPr>
      <w:spacing w:after="100"/>
      <w:ind w:left="220"/>
    </w:pPr>
  </w:style>
  <w:style w:type="paragraph" w:styleId="TOC1">
    <w:name w:val="toc 1"/>
    <w:basedOn w:val="Normal"/>
    <w:next w:val="Normal"/>
    <w:autoRedefine/>
    <w:uiPriority w:val="39"/>
    <w:unhideWhenUsed/>
    <w:rsid w:val="00BC5E33"/>
    <w:pPr>
      <w:spacing w:after="100"/>
    </w:pPr>
  </w:style>
  <w:style w:type="paragraph" w:customStyle="1" w:styleId="Standard">
    <w:name w:val="Standard"/>
    <w:rsid w:val="0070538E"/>
    <w:pPr>
      <w:widowControl w:val="0"/>
      <w:suppressAutoHyphens/>
      <w:autoSpaceDN w:val="0"/>
      <w:spacing w:after="130" w:line="360" w:lineRule="auto"/>
      <w:jc w:val="both"/>
      <w:textAlignment w:val="baseline"/>
    </w:pPr>
    <w:rPr>
      <w:rFonts w:ascii="Verdana" w:eastAsia="Cambria" w:hAnsi="Verdana" w:cs="Cambria"/>
      <w:kern w:val="3"/>
      <w:sz w:val="22"/>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7278">
      <w:bodyDiv w:val="1"/>
      <w:marLeft w:val="0"/>
      <w:marRight w:val="0"/>
      <w:marTop w:val="0"/>
      <w:marBottom w:val="0"/>
      <w:divBdr>
        <w:top w:val="none" w:sz="0" w:space="0" w:color="auto"/>
        <w:left w:val="none" w:sz="0" w:space="0" w:color="auto"/>
        <w:bottom w:val="none" w:sz="0" w:space="0" w:color="auto"/>
        <w:right w:val="none" w:sz="0" w:space="0" w:color="auto"/>
      </w:divBdr>
    </w:div>
    <w:div w:id="415715611">
      <w:bodyDiv w:val="1"/>
      <w:marLeft w:val="0"/>
      <w:marRight w:val="0"/>
      <w:marTop w:val="0"/>
      <w:marBottom w:val="0"/>
      <w:divBdr>
        <w:top w:val="none" w:sz="0" w:space="0" w:color="auto"/>
        <w:left w:val="none" w:sz="0" w:space="0" w:color="auto"/>
        <w:bottom w:val="none" w:sz="0" w:space="0" w:color="auto"/>
        <w:right w:val="none" w:sz="0" w:space="0" w:color="auto"/>
      </w:divBdr>
    </w:div>
    <w:div w:id="1007319263">
      <w:bodyDiv w:val="1"/>
      <w:marLeft w:val="0"/>
      <w:marRight w:val="0"/>
      <w:marTop w:val="0"/>
      <w:marBottom w:val="0"/>
      <w:divBdr>
        <w:top w:val="none" w:sz="0" w:space="0" w:color="auto"/>
        <w:left w:val="none" w:sz="0" w:space="0" w:color="auto"/>
        <w:bottom w:val="none" w:sz="0" w:space="0" w:color="auto"/>
        <w:right w:val="none" w:sz="0" w:space="0" w:color="auto"/>
      </w:divBdr>
    </w:div>
    <w:div w:id="1243683439">
      <w:bodyDiv w:val="1"/>
      <w:marLeft w:val="0"/>
      <w:marRight w:val="0"/>
      <w:marTop w:val="0"/>
      <w:marBottom w:val="0"/>
      <w:divBdr>
        <w:top w:val="none" w:sz="0" w:space="0" w:color="auto"/>
        <w:left w:val="none" w:sz="0" w:space="0" w:color="auto"/>
        <w:bottom w:val="none" w:sz="0" w:space="0" w:color="auto"/>
        <w:right w:val="none" w:sz="0" w:space="0" w:color="auto"/>
      </w:divBdr>
    </w:div>
    <w:div w:id="1936982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ols.cisco.com/ITDIT/MIBS/servlet/index"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hyperlink" Target="http://sourceforge.net/projects/snmpb/"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AE312-C912-9C4E-9421-7999480A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1045</Words>
  <Characters>5958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Wireshark</vt:lpstr>
    </vt:vector>
  </TitlesOfParts>
  <Manager/>
  <Company>HEIG-VD</Company>
  <LinksUpToDate>false</LinksUpToDate>
  <CharactersWithSpaces>6990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Wireshark</dc:title>
  <dc:subject>Labo TIB</dc:subject>
  <dc:creator>Juergen Ehrensberger</dc:creator>
  <cp:keywords/>
  <dc:description/>
  <cp:lastModifiedBy>Rubinstein Marcos</cp:lastModifiedBy>
  <cp:revision>3</cp:revision>
  <cp:lastPrinted>2017-11-27T06:27:00Z</cp:lastPrinted>
  <dcterms:created xsi:type="dcterms:W3CDTF">2017-11-27T06:27:00Z</dcterms:created>
  <dcterms:modified xsi:type="dcterms:W3CDTF">2017-11-27T06:30:00Z</dcterms:modified>
  <cp:category/>
</cp:coreProperties>
</file>